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AA" w:rsidRPr="003E33AA" w:rsidRDefault="003E33AA" w:rsidP="003E33AA">
      <w:pPr>
        <w:widowControl/>
        <w:spacing w:before="100" w:beforeAutospacing="1" w:after="100" w:afterAutospacing="1" w:line="480" w:lineRule="auto"/>
        <w:jc w:val="center"/>
        <w:outlineLvl w:val="1"/>
        <w:rPr>
          <w:rFonts w:ascii="黑体" w:eastAsia="黑体" w:hAnsi="黑体" w:cs="Arial"/>
          <w:kern w:val="36"/>
          <w:sz w:val="32"/>
          <w:szCs w:val="32"/>
        </w:rPr>
      </w:pPr>
      <w:r w:rsidRPr="003E33AA">
        <w:rPr>
          <w:rFonts w:ascii="黑体" w:eastAsia="黑体" w:hAnsi="黑体" w:cs="Arial"/>
          <w:kern w:val="36"/>
          <w:sz w:val="32"/>
          <w:szCs w:val="32"/>
        </w:rPr>
        <w:t>关于成立</w:t>
      </w:r>
      <w:r w:rsidRPr="00127718">
        <w:rPr>
          <w:rFonts w:ascii="黑体" w:eastAsia="黑体" w:hAnsi="黑体" w:cs="Arial" w:hint="eastAsia"/>
          <w:kern w:val="36"/>
          <w:sz w:val="32"/>
          <w:szCs w:val="32"/>
        </w:rPr>
        <w:t>校“半边天”</w:t>
      </w:r>
      <w:r w:rsidRPr="003E33AA">
        <w:rPr>
          <w:rFonts w:ascii="黑体" w:eastAsia="黑体" w:hAnsi="黑体" w:cs="Arial"/>
          <w:kern w:val="36"/>
          <w:sz w:val="32"/>
          <w:szCs w:val="32"/>
        </w:rPr>
        <w:t>巾帼志愿者</w:t>
      </w:r>
      <w:r w:rsidR="00A46D72">
        <w:rPr>
          <w:rFonts w:ascii="黑体" w:eastAsia="黑体" w:hAnsi="黑体" w:cs="Arial" w:hint="eastAsia"/>
          <w:kern w:val="36"/>
          <w:sz w:val="32"/>
          <w:szCs w:val="32"/>
        </w:rPr>
        <w:t>服务队</w:t>
      </w:r>
      <w:r w:rsidRPr="003E33AA">
        <w:rPr>
          <w:rFonts w:ascii="黑体" w:eastAsia="黑体" w:hAnsi="黑体" w:cs="Arial"/>
          <w:kern w:val="36"/>
          <w:sz w:val="32"/>
          <w:szCs w:val="32"/>
        </w:rPr>
        <w:t>和巾帼志愿者</w:t>
      </w:r>
      <w:r w:rsidR="0063332B" w:rsidRPr="00127718">
        <w:rPr>
          <w:rFonts w:ascii="黑体" w:eastAsia="黑体" w:hAnsi="黑体" w:cs="Arial" w:hint="eastAsia"/>
          <w:kern w:val="36"/>
          <w:sz w:val="32"/>
          <w:szCs w:val="32"/>
        </w:rPr>
        <w:t>招募</w:t>
      </w:r>
      <w:r w:rsidRPr="003E33AA">
        <w:rPr>
          <w:rFonts w:ascii="黑体" w:eastAsia="黑体" w:hAnsi="黑体" w:cs="Arial"/>
          <w:kern w:val="36"/>
          <w:sz w:val="32"/>
          <w:szCs w:val="32"/>
        </w:rPr>
        <w:t>的通知</w:t>
      </w:r>
    </w:p>
    <w:p w:rsidR="003E33AA" w:rsidRPr="005D5232" w:rsidRDefault="003E33AA" w:rsidP="00251A1B">
      <w:pPr>
        <w:widowControl/>
        <w:spacing w:before="100" w:beforeAutospacing="1" w:after="100" w:afterAutospacing="1"/>
        <w:jc w:val="left"/>
        <w:rPr>
          <w:rFonts w:ascii="仿宋" w:eastAsia="仿宋" w:hAnsi="仿宋" w:cs="Arial"/>
          <w:b/>
          <w:kern w:val="0"/>
          <w:sz w:val="28"/>
          <w:szCs w:val="28"/>
        </w:rPr>
      </w:pPr>
      <w:r w:rsidRPr="005D5232">
        <w:rPr>
          <w:rFonts w:ascii="仿宋" w:eastAsia="仿宋" w:hAnsi="仿宋" w:cs="Arial" w:hint="eastAsia"/>
          <w:b/>
          <w:kern w:val="0"/>
          <w:sz w:val="28"/>
          <w:szCs w:val="28"/>
        </w:rPr>
        <w:t>各党总支、各分工会：</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仿宋" w:eastAsia="仿宋" w:hAnsi="仿宋" w:cs="Arial" w:hint="eastAsia"/>
          <w:kern w:val="0"/>
          <w:sz w:val="28"/>
          <w:szCs w:val="28"/>
        </w:rPr>
        <w:t>为</w:t>
      </w:r>
      <w:r w:rsidR="00A46D72">
        <w:rPr>
          <w:rFonts w:ascii="仿宋" w:eastAsia="仿宋" w:hAnsi="仿宋" w:cs="Arial" w:hint="eastAsia"/>
          <w:kern w:val="0"/>
          <w:sz w:val="28"/>
          <w:szCs w:val="28"/>
        </w:rPr>
        <w:t>进一步</w:t>
      </w:r>
      <w:r w:rsidRPr="003E33AA">
        <w:rPr>
          <w:rFonts w:ascii="仿宋" w:eastAsia="仿宋" w:hAnsi="仿宋" w:cs="Arial" w:hint="eastAsia"/>
          <w:kern w:val="0"/>
          <w:sz w:val="28"/>
          <w:szCs w:val="28"/>
        </w:rPr>
        <w:t>弘扬“奉献、友爱、互助、进步”的志愿者精神，</w:t>
      </w:r>
      <w:r w:rsidR="00A46D72">
        <w:rPr>
          <w:rFonts w:ascii="仿宋" w:eastAsia="仿宋" w:hAnsi="仿宋" w:cs="Arial" w:hint="eastAsia"/>
          <w:kern w:val="0"/>
          <w:sz w:val="28"/>
          <w:szCs w:val="28"/>
        </w:rPr>
        <w:t>发挥广大女教职工在和谐校园、和谐社会创建中的作用，</w:t>
      </w:r>
      <w:r w:rsidR="00266ED1">
        <w:rPr>
          <w:rFonts w:ascii="仿宋" w:eastAsia="仿宋" w:hAnsi="仿宋" w:cs="Arial" w:hint="eastAsia"/>
          <w:kern w:val="0"/>
          <w:sz w:val="28"/>
          <w:szCs w:val="28"/>
        </w:rPr>
        <w:t>更好</w:t>
      </w:r>
      <w:r w:rsidRPr="003E33AA">
        <w:rPr>
          <w:rFonts w:ascii="仿宋" w:eastAsia="仿宋" w:hAnsi="仿宋" w:cs="Arial" w:hint="eastAsia"/>
          <w:kern w:val="0"/>
          <w:sz w:val="28"/>
          <w:szCs w:val="28"/>
        </w:rPr>
        <w:t>树立和展示我校广大女教职工良好形象，</w:t>
      </w:r>
      <w:r w:rsidR="00A46D72">
        <w:rPr>
          <w:rFonts w:ascii="仿宋" w:eastAsia="仿宋" w:hAnsi="仿宋" w:cs="Arial" w:hint="eastAsia"/>
          <w:kern w:val="0"/>
          <w:sz w:val="28"/>
          <w:szCs w:val="28"/>
        </w:rPr>
        <w:t>根据上级妇联精神，经</w:t>
      </w:r>
      <w:r w:rsidR="002111DB">
        <w:rPr>
          <w:rFonts w:ascii="仿宋" w:eastAsia="仿宋" w:hAnsi="仿宋" w:cs="Arial" w:hint="eastAsia"/>
          <w:kern w:val="0"/>
          <w:sz w:val="28"/>
          <w:szCs w:val="28"/>
        </w:rPr>
        <w:t>妇委会、女工委员会</w:t>
      </w:r>
      <w:r w:rsidR="00A46D72">
        <w:rPr>
          <w:rFonts w:ascii="仿宋" w:eastAsia="仿宋" w:hAnsi="仿宋" w:cs="Arial" w:hint="eastAsia"/>
          <w:kern w:val="0"/>
          <w:sz w:val="28"/>
          <w:szCs w:val="28"/>
        </w:rPr>
        <w:t>研究</w:t>
      </w:r>
      <w:r w:rsidR="002111DB">
        <w:rPr>
          <w:rFonts w:ascii="仿宋" w:eastAsia="仿宋" w:hAnsi="仿宋" w:cs="Arial" w:hint="eastAsia"/>
          <w:kern w:val="0"/>
          <w:sz w:val="28"/>
          <w:szCs w:val="28"/>
        </w:rPr>
        <w:t>，决定</w:t>
      </w:r>
      <w:r w:rsidRPr="003E33AA">
        <w:rPr>
          <w:rFonts w:ascii="仿宋" w:eastAsia="仿宋" w:hAnsi="仿宋" w:cs="Arial" w:hint="eastAsia"/>
          <w:kern w:val="0"/>
          <w:sz w:val="28"/>
          <w:szCs w:val="28"/>
        </w:rPr>
        <w:t>成立</w:t>
      </w:r>
      <w:r w:rsidR="00701275" w:rsidRPr="00701275">
        <w:rPr>
          <w:rFonts w:ascii="仿宋" w:eastAsia="仿宋" w:hAnsi="仿宋" w:cs="Arial" w:hint="eastAsia"/>
          <w:kern w:val="0"/>
          <w:sz w:val="28"/>
          <w:szCs w:val="28"/>
        </w:rPr>
        <w:t>徐州工业职业技术学院“半边天”</w:t>
      </w:r>
      <w:r w:rsidRPr="003E33AA">
        <w:rPr>
          <w:rFonts w:ascii="仿宋" w:eastAsia="仿宋" w:hAnsi="仿宋" w:cs="Arial" w:hint="eastAsia"/>
          <w:kern w:val="0"/>
          <w:sz w:val="28"/>
          <w:szCs w:val="28"/>
        </w:rPr>
        <w:t>巾帼志愿者</w:t>
      </w:r>
      <w:r w:rsidR="00A46D72">
        <w:rPr>
          <w:rFonts w:ascii="仿宋" w:eastAsia="仿宋" w:hAnsi="仿宋" w:cs="Arial" w:hint="eastAsia"/>
          <w:kern w:val="0"/>
          <w:sz w:val="28"/>
          <w:szCs w:val="28"/>
        </w:rPr>
        <w:t>服务队</w:t>
      </w:r>
      <w:r w:rsidRPr="003E33AA">
        <w:rPr>
          <w:rFonts w:ascii="仿宋" w:eastAsia="仿宋" w:hAnsi="仿宋" w:cs="Arial" w:hint="eastAsia"/>
          <w:kern w:val="0"/>
          <w:sz w:val="28"/>
          <w:szCs w:val="28"/>
        </w:rPr>
        <w:t>并</w:t>
      </w:r>
      <w:r w:rsidR="00701275" w:rsidRPr="00701275">
        <w:rPr>
          <w:rFonts w:ascii="仿宋" w:eastAsia="仿宋" w:hAnsi="仿宋" w:cs="Arial" w:hint="eastAsia"/>
          <w:kern w:val="0"/>
          <w:sz w:val="28"/>
          <w:szCs w:val="28"/>
        </w:rPr>
        <w:t>招募</w:t>
      </w:r>
      <w:r w:rsidRPr="003E33AA">
        <w:rPr>
          <w:rFonts w:ascii="仿宋" w:eastAsia="仿宋" w:hAnsi="仿宋" w:cs="Arial" w:hint="eastAsia"/>
          <w:kern w:val="0"/>
          <w:sz w:val="28"/>
          <w:szCs w:val="28"/>
        </w:rPr>
        <w:t>巾帼志愿者。</w:t>
      </w:r>
    </w:p>
    <w:p w:rsidR="003E33AA" w:rsidRPr="003E33AA" w:rsidRDefault="003E33AA" w:rsidP="00251A1B">
      <w:pPr>
        <w:widowControl/>
        <w:spacing w:before="75" w:after="75"/>
        <w:ind w:firstLine="420"/>
        <w:jc w:val="left"/>
        <w:rPr>
          <w:rFonts w:ascii="仿宋" w:eastAsia="仿宋" w:hAnsi="仿宋" w:cs="Arial"/>
          <w:b/>
          <w:kern w:val="0"/>
          <w:sz w:val="28"/>
          <w:szCs w:val="28"/>
        </w:rPr>
      </w:pPr>
      <w:r w:rsidRPr="003E33AA">
        <w:rPr>
          <w:rFonts w:ascii="仿宋" w:eastAsia="仿宋" w:hAnsi="仿宋" w:cs="Arial" w:hint="eastAsia"/>
          <w:b/>
          <w:kern w:val="0"/>
          <w:sz w:val="28"/>
          <w:szCs w:val="28"/>
        </w:rPr>
        <w:t>一、</w:t>
      </w:r>
      <w:r w:rsidR="000E6AF6">
        <w:rPr>
          <w:rFonts w:ascii="仿宋" w:eastAsia="仿宋" w:hAnsi="仿宋" w:cs="Arial" w:hint="eastAsia"/>
          <w:b/>
          <w:kern w:val="0"/>
          <w:sz w:val="28"/>
          <w:szCs w:val="28"/>
        </w:rPr>
        <w:t>组建志愿者服务队</w:t>
      </w:r>
      <w:r w:rsidR="00EF4BBD">
        <w:rPr>
          <w:rFonts w:ascii="仿宋" w:eastAsia="仿宋" w:hAnsi="仿宋" w:cs="Arial" w:hint="eastAsia"/>
          <w:b/>
          <w:kern w:val="0"/>
          <w:sz w:val="28"/>
          <w:szCs w:val="28"/>
        </w:rPr>
        <w:t>的</w:t>
      </w:r>
      <w:r w:rsidRPr="003E33AA">
        <w:rPr>
          <w:rFonts w:ascii="仿宋" w:eastAsia="仿宋" w:hAnsi="仿宋" w:cs="Arial" w:hint="eastAsia"/>
          <w:b/>
          <w:kern w:val="0"/>
          <w:sz w:val="28"/>
          <w:szCs w:val="28"/>
        </w:rPr>
        <w:t>意义</w:t>
      </w:r>
    </w:p>
    <w:p w:rsidR="003E33AA" w:rsidRPr="003E33AA" w:rsidRDefault="008C1EE1" w:rsidP="008C1EE1">
      <w:pPr>
        <w:widowControl/>
        <w:spacing w:before="75" w:after="75"/>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组建巾帼志愿者服务队，</w:t>
      </w:r>
      <w:r w:rsidR="00B91781">
        <w:rPr>
          <w:rFonts w:ascii="仿宋" w:eastAsia="仿宋" w:hAnsi="仿宋" w:cs="Arial" w:hint="eastAsia"/>
          <w:kern w:val="0"/>
          <w:sz w:val="28"/>
          <w:szCs w:val="28"/>
        </w:rPr>
        <w:t>可以更好地</w:t>
      </w:r>
      <w:r w:rsidR="00B91781" w:rsidRPr="00B91781">
        <w:rPr>
          <w:rFonts w:ascii="仿宋" w:eastAsia="仿宋" w:hAnsi="仿宋" w:cs="Arial"/>
          <w:kern w:val="0"/>
          <w:sz w:val="28"/>
          <w:szCs w:val="28"/>
        </w:rPr>
        <w:t>展示</w:t>
      </w:r>
      <w:r w:rsidR="00B91781" w:rsidRPr="00B91781">
        <w:rPr>
          <w:rFonts w:ascii="仿宋" w:eastAsia="仿宋" w:hAnsi="仿宋" w:cs="Arial"/>
          <w:kern w:val="0"/>
          <w:sz w:val="28"/>
          <w:szCs w:val="28"/>
        </w:rPr>
        <w:t>新时代高校女性锐意进取、蓬勃向上、自尊自信自立自强的良好精神风貌。</w:t>
      </w:r>
      <w:r w:rsidR="00A46D72">
        <w:rPr>
          <w:rFonts w:ascii="仿宋" w:eastAsia="仿宋" w:hAnsi="仿宋" w:cs="Arial" w:hint="eastAsia"/>
          <w:kern w:val="0"/>
          <w:sz w:val="28"/>
          <w:szCs w:val="28"/>
        </w:rPr>
        <w:t>志愿者</w:t>
      </w:r>
      <w:r w:rsidR="00B91781">
        <w:rPr>
          <w:rFonts w:ascii="仿宋" w:eastAsia="仿宋" w:hAnsi="仿宋" w:cs="Arial" w:hint="eastAsia"/>
          <w:kern w:val="0"/>
          <w:sz w:val="28"/>
          <w:szCs w:val="28"/>
        </w:rPr>
        <w:t>服务队</w:t>
      </w:r>
      <w:r w:rsidR="00164549">
        <w:rPr>
          <w:rFonts w:ascii="仿宋" w:eastAsia="仿宋" w:hAnsi="仿宋" w:cs="Arial" w:hint="eastAsia"/>
          <w:kern w:val="0"/>
          <w:sz w:val="28"/>
          <w:szCs w:val="28"/>
        </w:rPr>
        <w:t>将</w:t>
      </w:r>
      <w:r w:rsidR="003E33AA" w:rsidRPr="003E33AA">
        <w:rPr>
          <w:rFonts w:ascii="仿宋" w:eastAsia="仿宋" w:hAnsi="仿宋" w:cs="Arial" w:hint="eastAsia"/>
          <w:kern w:val="0"/>
          <w:sz w:val="28"/>
          <w:szCs w:val="28"/>
        </w:rPr>
        <w:t>贴近实际、贴近生活、贴近</w:t>
      </w:r>
      <w:r>
        <w:rPr>
          <w:rFonts w:ascii="仿宋" w:eastAsia="仿宋" w:hAnsi="仿宋" w:cs="Arial" w:hint="eastAsia"/>
          <w:kern w:val="0"/>
          <w:sz w:val="28"/>
          <w:szCs w:val="28"/>
        </w:rPr>
        <w:t>师生</w:t>
      </w:r>
      <w:r w:rsidR="003E33AA" w:rsidRPr="003E33AA">
        <w:rPr>
          <w:rFonts w:ascii="仿宋" w:eastAsia="仿宋" w:hAnsi="仿宋" w:cs="Arial" w:hint="eastAsia"/>
          <w:kern w:val="0"/>
          <w:sz w:val="28"/>
          <w:szCs w:val="28"/>
        </w:rPr>
        <w:t>，</w:t>
      </w:r>
      <w:r w:rsidR="00164549">
        <w:rPr>
          <w:rFonts w:ascii="仿宋" w:eastAsia="仿宋" w:hAnsi="仿宋" w:cs="Arial" w:hint="eastAsia"/>
          <w:kern w:val="0"/>
          <w:sz w:val="28"/>
          <w:szCs w:val="28"/>
        </w:rPr>
        <w:t>定期组织开展</w:t>
      </w:r>
      <w:r w:rsidR="003E33AA" w:rsidRPr="003E33AA">
        <w:rPr>
          <w:rFonts w:ascii="仿宋" w:eastAsia="仿宋" w:hAnsi="仿宋" w:cs="Arial" w:hint="eastAsia"/>
          <w:kern w:val="0"/>
          <w:sz w:val="28"/>
          <w:szCs w:val="28"/>
        </w:rPr>
        <w:t>形式</w:t>
      </w:r>
      <w:r w:rsidR="00164549">
        <w:rPr>
          <w:rFonts w:ascii="仿宋" w:eastAsia="仿宋" w:hAnsi="仿宋" w:cs="Arial" w:hint="eastAsia"/>
          <w:kern w:val="0"/>
          <w:sz w:val="28"/>
          <w:szCs w:val="28"/>
        </w:rPr>
        <w:t>多样</w:t>
      </w:r>
      <w:r w:rsidR="003E33AA" w:rsidRPr="003E33AA">
        <w:rPr>
          <w:rFonts w:ascii="仿宋" w:eastAsia="仿宋" w:hAnsi="仿宋" w:cs="Arial" w:hint="eastAsia"/>
          <w:kern w:val="0"/>
          <w:sz w:val="28"/>
          <w:szCs w:val="28"/>
        </w:rPr>
        <w:t>的志愿服务活动，</w:t>
      </w:r>
      <w:r w:rsidR="005D5232">
        <w:rPr>
          <w:rFonts w:ascii="仿宋" w:eastAsia="仿宋" w:hAnsi="仿宋" w:cs="Arial" w:hint="eastAsia"/>
          <w:kern w:val="0"/>
          <w:sz w:val="28"/>
          <w:szCs w:val="28"/>
        </w:rPr>
        <w:t>在活动中引领广大女教职工自觉践行社会主义核心价值观，逐步形成</w:t>
      </w:r>
      <w:r w:rsidR="003E33AA" w:rsidRPr="003E33AA">
        <w:rPr>
          <w:rFonts w:ascii="仿宋" w:eastAsia="仿宋" w:hAnsi="仿宋" w:cs="Arial" w:hint="eastAsia"/>
          <w:kern w:val="0"/>
          <w:sz w:val="28"/>
          <w:szCs w:val="28"/>
        </w:rPr>
        <w:t>在社会上遵守社会公德、在岗位上坚守职业道德、在生活中弘扬家庭美德、在日常中陶冶个人品德</w:t>
      </w:r>
      <w:r>
        <w:rPr>
          <w:rFonts w:ascii="仿宋" w:eastAsia="仿宋" w:hAnsi="仿宋" w:cs="Arial" w:hint="eastAsia"/>
          <w:kern w:val="0"/>
          <w:sz w:val="28"/>
          <w:szCs w:val="28"/>
        </w:rPr>
        <w:t>的</w:t>
      </w:r>
      <w:r w:rsidR="00B91781">
        <w:rPr>
          <w:rFonts w:ascii="仿宋" w:eastAsia="仿宋" w:hAnsi="仿宋" w:cs="Arial" w:hint="eastAsia"/>
          <w:kern w:val="0"/>
          <w:sz w:val="28"/>
          <w:szCs w:val="28"/>
        </w:rPr>
        <w:t>良好</w:t>
      </w:r>
      <w:r>
        <w:rPr>
          <w:rFonts w:ascii="仿宋" w:eastAsia="仿宋" w:hAnsi="仿宋" w:cs="Arial" w:hint="eastAsia"/>
          <w:kern w:val="0"/>
          <w:sz w:val="28"/>
          <w:szCs w:val="28"/>
        </w:rPr>
        <w:t>氛围</w:t>
      </w:r>
      <w:r w:rsidR="003E33AA" w:rsidRPr="003E33AA">
        <w:rPr>
          <w:rFonts w:ascii="仿宋" w:eastAsia="仿宋" w:hAnsi="仿宋" w:cs="Arial" w:hint="eastAsia"/>
          <w:kern w:val="0"/>
          <w:sz w:val="28"/>
          <w:szCs w:val="28"/>
        </w:rPr>
        <w:t>，</w:t>
      </w:r>
      <w:r w:rsidR="00B91781">
        <w:rPr>
          <w:rFonts w:ascii="仿宋" w:eastAsia="仿宋" w:hAnsi="仿宋" w:cs="Arial" w:hint="eastAsia"/>
          <w:kern w:val="0"/>
          <w:sz w:val="28"/>
          <w:szCs w:val="28"/>
        </w:rPr>
        <w:t>进一步推进</w:t>
      </w:r>
      <w:r>
        <w:rPr>
          <w:rFonts w:ascii="仿宋" w:eastAsia="仿宋" w:hAnsi="仿宋" w:cs="Arial" w:hint="eastAsia"/>
          <w:kern w:val="0"/>
          <w:sz w:val="28"/>
          <w:szCs w:val="28"/>
        </w:rPr>
        <w:t>广大女教职工在</w:t>
      </w:r>
      <w:r w:rsidR="005D5232">
        <w:rPr>
          <w:rFonts w:ascii="仿宋" w:eastAsia="仿宋" w:hAnsi="仿宋" w:cs="Arial" w:hint="eastAsia"/>
          <w:kern w:val="0"/>
          <w:sz w:val="28"/>
          <w:szCs w:val="28"/>
        </w:rPr>
        <w:t>创建和谐校园、和谐</w:t>
      </w:r>
      <w:r w:rsidR="003E33AA" w:rsidRPr="003E33AA">
        <w:rPr>
          <w:rFonts w:ascii="仿宋" w:eastAsia="仿宋" w:hAnsi="仿宋" w:cs="Arial" w:hint="eastAsia"/>
          <w:kern w:val="0"/>
          <w:sz w:val="28"/>
          <w:szCs w:val="28"/>
        </w:rPr>
        <w:t>社会</w:t>
      </w:r>
      <w:r w:rsidR="005D5232">
        <w:rPr>
          <w:rFonts w:ascii="仿宋" w:eastAsia="仿宋" w:hAnsi="仿宋" w:cs="Arial" w:hint="eastAsia"/>
          <w:kern w:val="0"/>
          <w:sz w:val="28"/>
          <w:szCs w:val="28"/>
        </w:rPr>
        <w:t>的进程中</w:t>
      </w:r>
      <w:r w:rsidR="003E33AA" w:rsidRPr="003E33AA">
        <w:rPr>
          <w:rFonts w:ascii="仿宋" w:eastAsia="仿宋" w:hAnsi="仿宋" w:cs="Arial" w:hint="eastAsia"/>
          <w:kern w:val="0"/>
          <w:sz w:val="28"/>
          <w:szCs w:val="28"/>
        </w:rPr>
        <w:t>发挥</w:t>
      </w:r>
      <w:r w:rsidR="00BA244F">
        <w:rPr>
          <w:rFonts w:ascii="仿宋" w:eastAsia="仿宋" w:hAnsi="仿宋" w:cs="Arial" w:hint="eastAsia"/>
          <w:kern w:val="0"/>
          <w:sz w:val="28"/>
          <w:szCs w:val="28"/>
        </w:rPr>
        <w:t>女性</w:t>
      </w:r>
      <w:r w:rsidR="003E33AA" w:rsidRPr="003E33AA">
        <w:rPr>
          <w:rFonts w:ascii="仿宋" w:eastAsia="仿宋" w:hAnsi="仿宋" w:cs="Arial" w:hint="eastAsia"/>
          <w:kern w:val="0"/>
          <w:sz w:val="28"/>
          <w:szCs w:val="28"/>
        </w:rPr>
        <w:t>应有作用。</w:t>
      </w:r>
    </w:p>
    <w:p w:rsidR="003E33AA" w:rsidRPr="003E33AA" w:rsidRDefault="003E33AA" w:rsidP="00251A1B">
      <w:pPr>
        <w:widowControl/>
        <w:spacing w:before="75" w:after="75"/>
        <w:ind w:firstLine="420"/>
        <w:jc w:val="left"/>
        <w:rPr>
          <w:rFonts w:ascii="仿宋" w:eastAsia="仿宋" w:hAnsi="仿宋" w:cs="Arial"/>
          <w:b/>
          <w:kern w:val="0"/>
          <w:sz w:val="28"/>
          <w:szCs w:val="28"/>
        </w:rPr>
      </w:pPr>
      <w:r w:rsidRPr="003E33AA">
        <w:rPr>
          <w:rFonts w:ascii="仿宋" w:eastAsia="仿宋" w:hAnsi="仿宋" w:cs="Arial" w:hint="eastAsia"/>
          <w:b/>
          <w:kern w:val="0"/>
          <w:sz w:val="28"/>
          <w:szCs w:val="28"/>
        </w:rPr>
        <w:t>二、组建志愿者服务队伍</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仿宋" w:eastAsia="仿宋" w:hAnsi="仿宋" w:cs="Arial" w:hint="eastAsia"/>
          <w:kern w:val="0"/>
          <w:sz w:val="28"/>
          <w:szCs w:val="28"/>
        </w:rPr>
        <w:t>巾帼志愿者服务队在市妇联和学校</w:t>
      </w:r>
      <w:r w:rsidR="00701275" w:rsidRPr="00701275">
        <w:rPr>
          <w:rFonts w:ascii="仿宋" w:eastAsia="仿宋" w:hAnsi="仿宋" w:cs="Arial" w:hint="eastAsia"/>
          <w:kern w:val="0"/>
          <w:sz w:val="28"/>
          <w:szCs w:val="28"/>
        </w:rPr>
        <w:t>妇委会、女工委</w:t>
      </w:r>
      <w:r w:rsidRPr="003E33AA">
        <w:rPr>
          <w:rFonts w:ascii="仿宋" w:eastAsia="仿宋" w:hAnsi="仿宋" w:cs="Arial" w:hint="eastAsia"/>
          <w:kern w:val="0"/>
          <w:sz w:val="28"/>
          <w:szCs w:val="28"/>
        </w:rPr>
        <w:t>指导下开展自愿参加</w:t>
      </w:r>
      <w:r w:rsidR="00C302BF">
        <w:rPr>
          <w:rFonts w:ascii="仿宋" w:eastAsia="仿宋" w:hAnsi="仿宋" w:cs="Arial" w:hint="eastAsia"/>
          <w:kern w:val="0"/>
          <w:sz w:val="28"/>
          <w:szCs w:val="28"/>
        </w:rPr>
        <w:t>的</w:t>
      </w:r>
      <w:r w:rsidRPr="003E33AA">
        <w:rPr>
          <w:rFonts w:ascii="仿宋" w:eastAsia="仿宋" w:hAnsi="仿宋" w:cs="Arial" w:hint="eastAsia"/>
          <w:kern w:val="0"/>
          <w:sz w:val="28"/>
          <w:szCs w:val="28"/>
        </w:rPr>
        <w:t>公益活动。校巾帼志愿者</w:t>
      </w:r>
      <w:r w:rsidRPr="00700BBC">
        <w:rPr>
          <w:rFonts w:ascii="仿宋" w:eastAsia="仿宋" w:hAnsi="仿宋" w:cs="Arial" w:hint="eastAsia"/>
          <w:kern w:val="0"/>
          <w:sz w:val="28"/>
          <w:szCs w:val="28"/>
        </w:rPr>
        <w:t>服务队队长</w:t>
      </w:r>
      <w:r w:rsidRPr="003E33AA">
        <w:rPr>
          <w:rFonts w:ascii="仿宋" w:eastAsia="仿宋" w:hAnsi="仿宋" w:cs="Arial" w:hint="eastAsia"/>
          <w:kern w:val="0"/>
          <w:sz w:val="28"/>
          <w:szCs w:val="28"/>
        </w:rPr>
        <w:t>为校</w:t>
      </w:r>
      <w:r w:rsidR="00701275" w:rsidRPr="00701275">
        <w:rPr>
          <w:rFonts w:ascii="仿宋" w:eastAsia="仿宋" w:hAnsi="仿宋" w:cs="Arial" w:hint="eastAsia"/>
          <w:kern w:val="0"/>
          <w:sz w:val="28"/>
          <w:szCs w:val="28"/>
        </w:rPr>
        <w:t>妇委会副</w:t>
      </w:r>
      <w:r w:rsidRPr="003E33AA">
        <w:rPr>
          <w:rFonts w:ascii="仿宋" w:eastAsia="仿宋" w:hAnsi="仿宋" w:cs="Arial" w:hint="eastAsia"/>
          <w:kern w:val="0"/>
          <w:sz w:val="28"/>
          <w:szCs w:val="28"/>
        </w:rPr>
        <w:t>主任</w:t>
      </w:r>
      <w:r w:rsidR="00701275" w:rsidRPr="00701275">
        <w:rPr>
          <w:rFonts w:ascii="仿宋" w:eastAsia="仿宋" w:hAnsi="仿宋" w:cs="Arial" w:hint="eastAsia"/>
          <w:kern w:val="0"/>
          <w:sz w:val="28"/>
          <w:szCs w:val="28"/>
        </w:rPr>
        <w:t>、女工委主任</w:t>
      </w:r>
      <w:r w:rsidRPr="003E33AA">
        <w:rPr>
          <w:rFonts w:ascii="仿宋" w:eastAsia="仿宋" w:hAnsi="仿宋" w:cs="Arial" w:hint="eastAsia"/>
          <w:kern w:val="0"/>
          <w:sz w:val="28"/>
          <w:szCs w:val="28"/>
        </w:rPr>
        <w:t>，各分工会根据自身特点可以单独组建巾帼志愿者分</w:t>
      </w:r>
      <w:r w:rsidRPr="003E33AA">
        <w:rPr>
          <w:rFonts w:ascii="仿宋" w:eastAsia="仿宋" w:hAnsi="仿宋" w:cs="Arial" w:hint="eastAsia"/>
          <w:kern w:val="0"/>
          <w:sz w:val="28"/>
          <w:szCs w:val="28"/>
        </w:rPr>
        <w:lastRenderedPageBreak/>
        <w:t>队，也可以根据服务内容联合或自愿组建巾帼志愿者分队，队长在各分工会女工委员中产生。巾帼志愿者要及时登记，各分工会女工委员在</w:t>
      </w:r>
      <w:r w:rsidR="00701275" w:rsidRPr="00701275">
        <w:rPr>
          <w:rFonts w:ascii="仿宋" w:eastAsia="仿宋" w:hAnsi="仿宋" w:cs="Arial"/>
          <w:kern w:val="0"/>
          <w:sz w:val="28"/>
          <w:szCs w:val="28"/>
        </w:rPr>
        <w:t>4</w:t>
      </w:r>
      <w:r w:rsidRPr="003E33AA">
        <w:rPr>
          <w:rFonts w:ascii="仿宋" w:eastAsia="仿宋" w:hAnsi="仿宋" w:cs="Arial" w:hint="eastAsia"/>
          <w:kern w:val="0"/>
          <w:sz w:val="28"/>
          <w:szCs w:val="28"/>
        </w:rPr>
        <w:t>月</w:t>
      </w:r>
      <w:r w:rsidR="00701275" w:rsidRPr="00701275">
        <w:rPr>
          <w:rFonts w:ascii="仿宋" w:eastAsia="仿宋" w:hAnsi="仿宋" w:cs="Arial" w:hint="eastAsia"/>
          <w:kern w:val="0"/>
          <w:sz w:val="28"/>
          <w:szCs w:val="28"/>
        </w:rPr>
        <w:t>2</w:t>
      </w:r>
      <w:r w:rsidR="00701275" w:rsidRPr="00701275">
        <w:rPr>
          <w:rFonts w:ascii="仿宋" w:eastAsia="仿宋" w:hAnsi="仿宋" w:cs="Arial"/>
          <w:kern w:val="0"/>
          <w:sz w:val="28"/>
          <w:szCs w:val="28"/>
        </w:rPr>
        <w:t>5</w:t>
      </w:r>
      <w:r w:rsidRPr="003E33AA">
        <w:rPr>
          <w:rFonts w:ascii="仿宋" w:eastAsia="仿宋" w:hAnsi="仿宋" w:cs="Arial" w:hint="eastAsia"/>
          <w:kern w:val="0"/>
          <w:sz w:val="28"/>
          <w:szCs w:val="28"/>
        </w:rPr>
        <w:t>日前将本工会巾帼志愿者</w:t>
      </w:r>
      <w:r w:rsidR="00854A68">
        <w:rPr>
          <w:rFonts w:ascii="仿宋" w:eastAsia="仿宋" w:hAnsi="仿宋" w:cs="Arial" w:hint="eastAsia"/>
          <w:kern w:val="0"/>
          <w:sz w:val="28"/>
          <w:szCs w:val="28"/>
        </w:rPr>
        <w:t>报名表</w:t>
      </w:r>
      <w:r w:rsidRPr="003E33AA">
        <w:rPr>
          <w:rFonts w:ascii="仿宋" w:eastAsia="仿宋" w:hAnsi="仿宋" w:cs="Arial" w:hint="eastAsia"/>
          <w:kern w:val="0"/>
          <w:sz w:val="28"/>
          <w:szCs w:val="28"/>
        </w:rPr>
        <w:t>，统一交校</w:t>
      </w:r>
      <w:r w:rsidR="00701275" w:rsidRPr="00701275">
        <w:rPr>
          <w:rFonts w:ascii="仿宋" w:eastAsia="仿宋" w:hAnsi="仿宋" w:cs="Arial" w:hint="eastAsia"/>
          <w:kern w:val="0"/>
          <w:sz w:val="28"/>
          <w:szCs w:val="28"/>
        </w:rPr>
        <w:t>妇委会副主任、女工委主任周树会老师</w:t>
      </w:r>
      <w:r w:rsidRPr="003E33AA">
        <w:rPr>
          <w:rFonts w:ascii="仿宋" w:eastAsia="仿宋" w:hAnsi="仿宋" w:cs="Arial" w:hint="eastAsia"/>
          <w:kern w:val="0"/>
          <w:sz w:val="28"/>
          <w:szCs w:val="28"/>
        </w:rPr>
        <w:t>处备案。校</w:t>
      </w:r>
      <w:r w:rsidR="00701275" w:rsidRPr="00701275">
        <w:rPr>
          <w:rFonts w:ascii="仿宋" w:eastAsia="仿宋" w:hAnsi="仿宋" w:cs="Arial" w:hint="eastAsia"/>
          <w:kern w:val="0"/>
          <w:sz w:val="28"/>
          <w:szCs w:val="28"/>
        </w:rPr>
        <w:t>妇委会、</w:t>
      </w:r>
      <w:r w:rsidRPr="003E33AA">
        <w:rPr>
          <w:rFonts w:ascii="仿宋" w:eastAsia="仿宋" w:hAnsi="仿宋" w:cs="Arial" w:hint="eastAsia"/>
          <w:kern w:val="0"/>
          <w:sz w:val="28"/>
          <w:szCs w:val="28"/>
        </w:rPr>
        <w:t>女工委</w:t>
      </w:r>
      <w:r w:rsidR="00E3550D">
        <w:rPr>
          <w:rFonts w:ascii="仿宋" w:eastAsia="仿宋" w:hAnsi="仿宋" w:cs="Arial" w:hint="eastAsia"/>
          <w:kern w:val="0"/>
          <w:sz w:val="28"/>
          <w:szCs w:val="28"/>
        </w:rPr>
        <w:t>将积极</w:t>
      </w:r>
      <w:r w:rsidRPr="003E33AA">
        <w:rPr>
          <w:rFonts w:ascii="仿宋" w:eastAsia="仿宋" w:hAnsi="仿宋" w:cs="Arial" w:hint="eastAsia"/>
          <w:kern w:val="0"/>
          <w:sz w:val="28"/>
          <w:szCs w:val="28"/>
        </w:rPr>
        <w:t>号召近年来荣获省、市级荣誉称号的先进女职工典型带头自愿加入巾帼志愿者服务队伍。</w:t>
      </w:r>
    </w:p>
    <w:p w:rsidR="003E33AA" w:rsidRPr="003E33AA" w:rsidRDefault="003E33AA" w:rsidP="00251A1B">
      <w:pPr>
        <w:widowControl/>
        <w:spacing w:before="75" w:after="75"/>
        <w:ind w:firstLine="420"/>
        <w:jc w:val="left"/>
        <w:rPr>
          <w:rFonts w:ascii="仿宋" w:eastAsia="仿宋" w:hAnsi="仿宋" w:cs="Arial"/>
          <w:b/>
          <w:kern w:val="0"/>
          <w:sz w:val="28"/>
          <w:szCs w:val="28"/>
        </w:rPr>
      </w:pPr>
      <w:r w:rsidRPr="003E33AA">
        <w:rPr>
          <w:rFonts w:ascii="仿宋" w:eastAsia="仿宋" w:hAnsi="仿宋" w:cs="Arial" w:hint="eastAsia"/>
          <w:b/>
          <w:kern w:val="0"/>
          <w:sz w:val="28"/>
          <w:szCs w:val="28"/>
        </w:rPr>
        <w:t>三、志愿者服务原则、内容和形式</w:t>
      </w:r>
    </w:p>
    <w:p w:rsidR="003E33AA" w:rsidRPr="003E33AA" w:rsidRDefault="00610138" w:rsidP="00251A1B">
      <w:pPr>
        <w:widowControl/>
        <w:spacing w:before="75" w:after="75"/>
        <w:ind w:firstLine="420"/>
        <w:jc w:val="left"/>
        <w:rPr>
          <w:rFonts w:ascii="仿宋" w:eastAsia="仿宋" w:hAnsi="仿宋" w:cs="Arial"/>
          <w:b/>
          <w:kern w:val="0"/>
          <w:sz w:val="28"/>
          <w:szCs w:val="28"/>
        </w:rPr>
      </w:pPr>
      <w:r>
        <w:rPr>
          <w:rFonts w:ascii="仿宋" w:eastAsia="仿宋" w:hAnsi="仿宋" w:cs="Arial" w:hint="eastAsia"/>
          <w:b/>
          <w:kern w:val="0"/>
          <w:sz w:val="28"/>
          <w:szCs w:val="28"/>
        </w:rPr>
        <w:t>（一）服务原则</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Calibri" w:eastAsia="仿宋" w:hAnsi="Calibri" w:cs="Calibri"/>
          <w:kern w:val="0"/>
          <w:sz w:val="28"/>
          <w:szCs w:val="28"/>
        </w:rPr>
        <w:t>   </w:t>
      </w:r>
      <w:r w:rsidRPr="003E33AA">
        <w:rPr>
          <w:rFonts w:ascii="仿宋" w:eastAsia="仿宋" w:hAnsi="仿宋" w:cs="Arial" w:hint="eastAsia"/>
          <w:kern w:val="0"/>
          <w:sz w:val="28"/>
          <w:szCs w:val="28"/>
        </w:rPr>
        <w:t xml:space="preserve"> 一是自愿性原则。自愿参加服务，根据自身实际确定服务对象、服务项目和服务时间，不带任何强制性。</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Calibri" w:eastAsia="仿宋" w:hAnsi="Calibri" w:cs="Calibri"/>
          <w:kern w:val="0"/>
          <w:sz w:val="28"/>
          <w:szCs w:val="28"/>
        </w:rPr>
        <w:t>   </w:t>
      </w:r>
      <w:r w:rsidRPr="003E33AA">
        <w:rPr>
          <w:rFonts w:ascii="仿宋" w:eastAsia="仿宋" w:hAnsi="仿宋" w:cs="Arial" w:hint="eastAsia"/>
          <w:kern w:val="0"/>
          <w:sz w:val="28"/>
          <w:szCs w:val="28"/>
        </w:rPr>
        <w:t xml:space="preserve"> 二是无偿性原则。无偿为</w:t>
      </w:r>
      <w:r w:rsidR="00230281">
        <w:rPr>
          <w:rFonts w:ascii="仿宋" w:eastAsia="仿宋" w:hAnsi="仿宋" w:cs="Arial" w:hint="eastAsia"/>
          <w:kern w:val="0"/>
          <w:sz w:val="28"/>
          <w:szCs w:val="28"/>
        </w:rPr>
        <w:t>师生、社会</w:t>
      </w:r>
      <w:r w:rsidRPr="003E33AA">
        <w:rPr>
          <w:rFonts w:ascii="仿宋" w:eastAsia="仿宋" w:hAnsi="仿宋" w:cs="Arial" w:hint="eastAsia"/>
          <w:kern w:val="0"/>
          <w:sz w:val="28"/>
          <w:szCs w:val="28"/>
        </w:rPr>
        <w:t>群众提供服务，不收取任何报酬，使困难</w:t>
      </w:r>
      <w:r w:rsidR="00230281">
        <w:rPr>
          <w:rFonts w:ascii="仿宋" w:eastAsia="仿宋" w:hAnsi="仿宋" w:cs="Arial" w:hint="eastAsia"/>
          <w:kern w:val="0"/>
          <w:sz w:val="28"/>
          <w:szCs w:val="28"/>
        </w:rPr>
        <w:t>师生、社会</w:t>
      </w:r>
      <w:r w:rsidRPr="003E33AA">
        <w:rPr>
          <w:rFonts w:ascii="仿宋" w:eastAsia="仿宋" w:hAnsi="仿宋" w:cs="Arial" w:hint="eastAsia"/>
          <w:kern w:val="0"/>
          <w:sz w:val="28"/>
          <w:szCs w:val="28"/>
        </w:rPr>
        <w:t>群众共享经济社会发展成果。</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Calibri" w:eastAsia="仿宋" w:hAnsi="Calibri" w:cs="Calibri"/>
          <w:kern w:val="0"/>
          <w:sz w:val="28"/>
          <w:szCs w:val="28"/>
        </w:rPr>
        <w:t>   </w:t>
      </w:r>
      <w:r w:rsidRPr="003E33AA">
        <w:rPr>
          <w:rFonts w:ascii="仿宋" w:eastAsia="仿宋" w:hAnsi="仿宋" w:cs="Arial" w:hint="eastAsia"/>
          <w:kern w:val="0"/>
          <w:sz w:val="28"/>
          <w:szCs w:val="28"/>
        </w:rPr>
        <w:t xml:space="preserve"> 三是务实性原则。坚持志愿者服务活动与其学科专业相结合，从实际出发，根据其自身优势和条件确定服务内容、服务方式、服务对象，量力而行，注重实效。</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Calibri" w:eastAsia="仿宋" w:hAnsi="Calibri" w:cs="Calibri"/>
          <w:kern w:val="0"/>
          <w:sz w:val="28"/>
          <w:szCs w:val="28"/>
        </w:rPr>
        <w:t>   </w:t>
      </w:r>
      <w:r w:rsidRPr="003E33AA">
        <w:rPr>
          <w:rFonts w:ascii="仿宋" w:eastAsia="仿宋" w:hAnsi="仿宋" w:cs="Arial" w:hint="eastAsia"/>
          <w:kern w:val="0"/>
          <w:sz w:val="28"/>
          <w:szCs w:val="28"/>
        </w:rPr>
        <w:t xml:space="preserve"> 四是规范性原则。在国家法律法规允许的范围内，利用业余时间有组织、有计划、有步骤、有目标地进行，努力使学院广大志愿者成为良好社会风尚的倡导者和社会主义精神文明的传播者、实践者。</w:t>
      </w:r>
    </w:p>
    <w:p w:rsidR="003E33AA" w:rsidRPr="003E33AA" w:rsidRDefault="00610138" w:rsidP="00251A1B">
      <w:pPr>
        <w:widowControl/>
        <w:spacing w:before="75" w:after="75"/>
        <w:ind w:firstLine="420"/>
        <w:jc w:val="left"/>
        <w:rPr>
          <w:rFonts w:ascii="仿宋" w:eastAsia="仿宋" w:hAnsi="仿宋" w:cs="Arial"/>
          <w:b/>
          <w:kern w:val="0"/>
          <w:sz w:val="28"/>
          <w:szCs w:val="28"/>
        </w:rPr>
      </w:pPr>
      <w:r>
        <w:rPr>
          <w:rFonts w:ascii="仿宋" w:eastAsia="仿宋" w:hAnsi="仿宋" w:cs="Arial" w:hint="eastAsia"/>
          <w:b/>
          <w:kern w:val="0"/>
          <w:sz w:val="28"/>
          <w:szCs w:val="28"/>
        </w:rPr>
        <w:t>（二）服务内容和形式</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仿宋" w:eastAsia="仿宋" w:hAnsi="仿宋" w:cs="Arial" w:hint="eastAsia"/>
          <w:kern w:val="0"/>
          <w:sz w:val="28"/>
          <w:szCs w:val="28"/>
        </w:rPr>
        <w:lastRenderedPageBreak/>
        <w:t>要围绕学校中心</w:t>
      </w:r>
      <w:r w:rsidR="00EF0A7E">
        <w:rPr>
          <w:rFonts w:ascii="仿宋" w:eastAsia="仿宋" w:hAnsi="仿宋" w:cs="Arial" w:hint="eastAsia"/>
          <w:kern w:val="0"/>
          <w:sz w:val="28"/>
          <w:szCs w:val="28"/>
        </w:rPr>
        <w:t>工作、</w:t>
      </w:r>
      <w:r w:rsidR="00C302BF">
        <w:rPr>
          <w:rFonts w:ascii="仿宋" w:eastAsia="仿宋" w:hAnsi="仿宋" w:cs="Arial" w:hint="eastAsia"/>
          <w:kern w:val="0"/>
          <w:sz w:val="28"/>
          <w:szCs w:val="28"/>
        </w:rPr>
        <w:t>广大师生关注的重点难点</w:t>
      </w:r>
      <w:r w:rsidR="00230281">
        <w:rPr>
          <w:rFonts w:ascii="仿宋" w:eastAsia="仿宋" w:hAnsi="仿宋" w:cs="Arial" w:hint="eastAsia"/>
          <w:kern w:val="0"/>
          <w:sz w:val="28"/>
          <w:szCs w:val="28"/>
        </w:rPr>
        <w:t>热点问题，</w:t>
      </w:r>
      <w:r w:rsidR="00C302BF">
        <w:rPr>
          <w:rFonts w:ascii="仿宋" w:eastAsia="仿宋" w:hAnsi="仿宋" w:cs="Arial" w:hint="eastAsia"/>
          <w:kern w:val="0"/>
          <w:sz w:val="28"/>
          <w:szCs w:val="28"/>
        </w:rPr>
        <w:t>服务</w:t>
      </w:r>
      <w:r w:rsidR="001F47F3">
        <w:rPr>
          <w:rFonts w:ascii="仿宋" w:eastAsia="仿宋" w:hAnsi="仿宋" w:cs="Arial" w:hint="eastAsia"/>
          <w:kern w:val="0"/>
          <w:sz w:val="28"/>
          <w:szCs w:val="28"/>
        </w:rPr>
        <w:t>师生</w:t>
      </w:r>
      <w:r w:rsidR="00230281">
        <w:rPr>
          <w:rFonts w:ascii="仿宋" w:eastAsia="仿宋" w:hAnsi="仿宋" w:cs="Arial" w:hint="eastAsia"/>
          <w:kern w:val="0"/>
          <w:sz w:val="28"/>
          <w:szCs w:val="28"/>
        </w:rPr>
        <w:t>、</w:t>
      </w:r>
      <w:r w:rsidR="00230281">
        <w:rPr>
          <w:rFonts w:ascii="仿宋" w:eastAsia="仿宋" w:hAnsi="仿宋" w:cs="Arial" w:hint="eastAsia"/>
          <w:kern w:val="0"/>
          <w:sz w:val="28"/>
          <w:szCs w:val="28"/>
        </w:rPr>
        <w:t>社会大众</w:t>
      </w:r>
      <w:r w:rsidR="00C302BF">
        <w:rPr>
          <w:rFonts w:ascii="仿宋" w:eastAsia="仿宋" w:hAnsi="仿宋" w:cs="Arial" w:hint="eastAsia"/>
          <w:kern w:val="0"/>
          <w:sz w:val="28"/>
          <w:szCs w:val="28"/>
        </w:rPr>
        <w:t>开展志愿</w:t>
      </w:r>
      <w:r w:rsidR="00EF0A7E">
        <w:rPr>
          <w:rFonts w:ascii="仿宋" w:eastAsia="仿宋" w:hAnsi="仿宋" w:cs="Arial" w:hint="eastAsia"/>
          <w:kern w:val="0"/>
          <w:sz w:val="28"/>
          <w:szCs w:val="28"/>
        </w:rPr>
        <w:t>服务，要积极创新服务形</w:t>
      </w:r>
      <w:r w:rsidRPr="003E33AA">
        <w:rPr>
          <w:rFonts w:ascii="仿宋" w:eastAsia="仿宋" w:hAnsi="仿宋" w:cs="Arial" w:hint="eastAsia"/>
          <w:kern w:val="0"/>
          <w:sz w:val="28"/>
          <w:szCs w:val="28"/>
        </w:rPr>
        <w:t>式，不断提升服务效果。志愿者服务的形式分为宣教类、帮扶类以及其他社会公益类等。巾帼志愿者服务的项目主要有家庭教育、爱心维权、科技卫生、文化宣传、节能环保、心理援助等。</w:t>
      </w:r>
    </w:p>
    <w:p w:rsidR="003E33AA" w:rsidRPr="003E33AA" w:rsidRDefault="008A27A0" w:rsidP="00251A1B">
      <w:pPr>
        <w:widowControl/>
        <w:spacing w:before="75" w:after="75"/>
        <w:jc w:val="left"/>
        <w:rPr>
          <w:rFonts w:ascii="仿宋" w:eastAsia="仿宋" w:hAnsi="仿宋" w:cs="Arial"/>
          <w:b/>
          <w:kern w:val="0"/>
          <w:sz w:val="28"/>
          <w:szCs w:val="28"/>
        </w:rPr>
      </w:pPr>
      <w:r>
        <w:rPr>
          <w:rFonts w:ascii="仿宋" w:eastAsia="仿宋" w:hAnsi="仿宋" w:cs="Arial" w:hint="eastAsia"/>
          <w:b/>
          <w:kern w:val="0"/>
          <w:sz w:val="28"/>
          <w:szCs w:val="28"/>
        </w:rPr>
        <w:t>四、组织要求</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仿宋" w:eastAsia="仿宋" w:hAnsi="仿宋" w:cs="Arial" w:hint="eastAsia"/>
          <w:kern w:val="0"/>
          <w:sz w:val="28"/>
          <w:szCs w:val="28"/>
        </w:rPr>
        <w:t>各分工会要高度重视，加强领导，把志愿者服务活动作为新时期加强党的群团工作的一项重要载体来组织实施。要积极争取同级党政的支持，保证活动的实效。要充分利用新闻宣传媒介，大力宣传志愿者服务行动中涌现出的先进典型，打造志愿服务品牌，努力营造</w:t>
      </w:r>
      <w:r w:rsidR="009F118F">
        <w:rPr>
          <w:rFonts w:ascii="仿宋" w:eastAsia="仿宋" w:hAnsi="仿宋" w:cs="Arial" w:hint="eastAsia"/>
          <w:kern w:val="0"/>
          <w:sz w:val="28"/>
          <w:szCs w:val="28"/>
        </w:rPr>
        <w:t>良好的志愿服务</w:t>
      </w:r>
      <w:r w:rsidRPr="003E33AA">
        <w:rPr>
          <w:rFonts w:ascii="仿宋" w:eastAsia="仿宋" w:hAnsi="仿宋" w:cs="Arial" w:hint="eastAsia"/>
          <w:kern w:val="0"/>
          <w:sz w:val="28"/>
          <w:szCs w:val="28"/>
        </w:rPr>
        <w:t>氛围。</w:t>
      </w:r>
    </w:p>
    <w:p w:rsidR="001F3597" w:rsidRPr="001F3597" w:rsidRDefault="003E33AA" w:rsidP="00251A1B">
      <w:pPr>
        <w:jc w:val="center"/>
        <w:rPr>
          <w:rFonts w:ascii="仿宋" w:eastAsia="仿宋" w:hAnsi="仿宋"/>
          <w:b/>
          <w:sz w:val="28"/>
          <w:szCs w:val="28"/>
        </w:rPr>
      </w:pPr>
      <w:r w:rsidRPr="001F3597">
        <w:rPr>
          <w:rFonts w:ascii="Calibri" w:eastAsia="仿宋" w:hAnsi="Calibri" w:cs="Calibri"/>
          <w:kern w:val="0"/>
          <w:sz w:val="28"/>
          <w:szCs w:val="28"/>
        </w:rPr>
        <w:t> </w:t>
      </w:r>
      <w:r w:rsidR="001F3597" w:rsidRPr="001F3597">
        <w:rPr>
          <w:rFonts w:ascii="仿宋" w:eastAsia="仿宋" w:hAnsi="仿宋" w:cs="Calibri" w:hint="eastAsia"/>
          <w:b/>
          <w:kern w:val="0"/>
          <w:sz w:val="28"/>
          <w:szCs w:val="28"/>
        </w:rPr>
        <w:t>附件1：</w:t>
      </w:r>
      <w:r w:rsidR="001F3597" w:rsidRPr="001F3597">
        <w:rPr>
          <w:rFonts w:ascii="仿宋" w:eastAsia="仿宋" w:hAnsi="仿宋" w:hint="eastAsia"/>
          <w:b/>
          <w:sz w:val="28"/>
          <w:szCs w:val="28"/>
        </w:rPr>
        <w:t>徐州工业职业技术学院“半边天”巾帼志愿者报名表</w:t>
      </w:r>
    </w:p>
    <w:p w:rsidR="003E33AA" w:rsidRPr="001F3597" w:rsidRDefault="003E33AA" w:rsidP="00251A1B">
      <w:pPr>
        <w:widowControl/>
        <w:spacing w:before="75" w:after="75"/>
        <w:ind w:firstLine="420"/>
        <w:jc w:val="left"/>
        <w:rPr>
          <w:rFonts w:ascii="仿宋" w:eastAsia="仿宋" w:hAnsi="仿宋" w:cs="Arial"/>
          <w:kern w:val="0"/>
          <w:sz w:val="28"/>
          <w:szCs w:val="28"/>
        </w:rPr>
      </w:pPr>
    </w:p>
    <w:p w:rsidR="003E33AA" w:rsidRPr="003E33AA" w:rsidRDefault="003E33AA" w:rsidP="00251A1B">
      <w:pPr>
        <w:widowControl/>
        <w:spacing w:before="75" w:after="75"/>
        <w:ind w:firstLine="420"/>
        <w:jc w:val="right"/>
        <w:rPr>
          <w:rFonts w:ascii="仿宋" w:eastAsia="仿宋" w:hAnsi="仿宋" w:cs="Arial"/>
          <w:kern w:val="0"/>
          <w:sz w:val="28"/>
          <w:szCs w:val="28"/>
        </w:rPr>
      </w:pPr>
      <w:r w:rsidRPr="003E33AA">
        <w:rPr>
          <w:rFonts w:ascii="Calibri" w:eastAsia="仿宋" w:hAnsi="Calibri" w:cs="Calibri"/>
          <w:kern w:val="0"/>
          <w:sz w:val="28"/>
          <w:szCs w:val="28"/>
        </w:rPr>
        <w:t>                                     </w:t>
      </w:r>
      <w:r w:rsidR="00701275" w:rsidRPr="00701275">
        <w:rPr>
          <w:rFonts w:ascii="仿宋" w:eastAsia="仿宋" w:hAnsi="仿宋" w:cs="Arial" w:hint="eastAsia"/>
          <w:kern w:val="0"/>
          <w:sz w:val="28"/>
          <w:szCs w:val="28"/>
        </w:rPr>
        <w:t>妇委</w:t>
      </w:r>
      <w:r w:rsidRPr="003E33AA">
        <w:rPr>
          <w:rFonts w:ascii="仿宋" w:eastAsia="仿宋" w:hAnsi="仿宋" w:cs="Arial" w:hint="eastAsia"/>
          <w:kern w:val="0"/>
          <w:sz w:val="28"/>
          <w:szCs w:val="28"/>
        </w:rPr>
        <w:t>会</w:t>
      </w:r>
    </w:p>
    <w:p w:rsidR="003E33AA" w:rsidRPr="003E33AA" w:rsidRDefault="003E33AA" w:rsidP="00251A1B">
      <w:pPr>
        <w:widowControl/>
        <w:spacing w:before="75" w:after="75"/>
        <w:ind w:firstLine="420"/>
        <w:jc w:val="right"/>
        <w:rPr>
          <w:rFonts w:ascii="仿宋" w:eastAsia="仿宋" w:hAnsi="仿宋" w:cs="Arial"/>
          <w:kern w:val="0"/>
          <w:sz w:val="28"/>
          <w:szCs w:val="28"/>
        </w:rPr>
      </w:pPr>
      <w:r w:rsidRPr="003E33AA">
        <w:rPr>
          <w:rFonts w:ascii="Calibri" w:eastAsia="仿宋" w:hAnsi="Calibri" w:cs="Calibri"/>
          <w:kern w:val="0"/>
          <w:sz w:val="28"/>
          <w:szCs w:val="28"/>
        </w:rPr>
        <w:t>               </w:t>
      </w:r>
      <w:r w:rsidR="00701275" w:rsidRPr="00701275">
        <w:rPr>
          <w:rFonts w:ascii="Calibri" w:eastAsia="仿宋" w:hAnsi="Calibri" w:cs="Calibri"/>
          <w:kern w:val="0"/>
          <w:sz w:val="28"/>
          <w:szCs w:val="28"/>
        </w:rPr>
        <w:t>                      </w:t>
      </w:r>
      <w:r w:rsidRPr="003E33AA">
        <w:rPr>
          <w:rFonts w:ascii="仿宋" w:eastAsia="仿宋" w:hAnsi="仿宋" w:cs="Arial" w:hint="eastAsia"/>
          <w:kern w:val="0"/>
          <w:sz w:val="28"/>
          <w:szCs w:val="28"/>
        </w:rPr>
        <w:t xml:space="preserve"> 女工委员会</w:t>
      </w:r>
    </w:p>
    <w:p w:rsidR="003E33AA" w:rsidRPr="003E33AA" w:rsidRDefault="003E33AA" w:rsidP="00251A1B">
      <w:pPr>
        <w:widowControl/>
        <w:spacing w:before="75" w:after="75"/>
        <w:ind w:firstLine="420"/>
        <w:jc w:val="right"/>
        <w:rPr>
          <w:rFonts w:ascii="仿宋" w:eastAsia="仿宋" w:hAnsi="仿宋" w:cs="Arial"/>
          <w:kern w:val="0"/>
          <w:sz w:val="28"/>
          <w:szCs w:val="28"/>
        </w:rPr>
      </w:pPr>
      <w:r w:rsidRPr="003E33AA">
        <w:rPr>
          <w:rFonts w:ascii="Calibri" w:eastAsia="仿宋" w:hAnsi="Calibri" w:cs="Calibri"/>
          <w:kern w:val="0"/>
          <w:sz w:val="28"/>
          <w:szCs w:val="28"/>
        </w:rPr>
        <w:t>              </w:t>
      </w:r>
      <w:r w:rsidR="00701275" w:rsidRPr="00701275">
        <w:rPr>
          <w:rFonts w:ascii="Calibri" w:eastAsia="仿宋" w:hAnsi="Calibri" w:cs="Calibri"/>
          <w:kern w:val="0"/>
          <w:sz w:val="28"/>
          <w:szCs w:val="28"/>
        </w:rPr>
        <w:t>                           </w:t>
      </w:r>
      <w:r w:rsidR="00701275" w:rsidRPr="00701275">
        <w:rPr>
          <w:rFonts w:ascii="仿宋" w:eastAsia="仿宋" w:hAnsi="仿宋" w:cs="Arial" w:hint="eastAsia"/>
          <w:kern w:val="0"/>
          <w:sz w:val="28"/>
          <w:szCs w:val="28"/>
        </w:rPr>
        <w:t xml:space="preserve"> 201</w:t>
      </w:r>
      <w:r w:rsidR="00701275" w:rsidRPr="00701275">
        <w:rPr>
          <w:rFonts w:ascii="仿宋" w:eastAsia="仿宋" w:hAnsi="仿宋" w:cs="Arial"/>
          <w:kern w:val="0"/>
          <w:sz w:val="28"/>
          <w:szCs w:val="28"/>
        </w:rPr>
        <w:t>9</w:t>
      </w:r>
      <w:r w:rsidRPr="003E33AA">
        <w:rPr>
          <w:rFonts w:ascii="仿宋" w:eastAsia="仿宋" w:hAnsi="仿宋" w:cs="Arial" w:hint="eastAsia"/>
          <w:kern w:val="0"/>
          <w:sz w:val="28"/>
          <w:szCs w:val="28"/>
        </w:rPr>
        <w:t>年</w:t>
      </w:r>
      <w:r w:rsidR="00701275" w:rsidRPr="00701275">
        <w:rPr>
          <w:rFonts w:ascii="仿宋" w:eastAsia="仿宋" w:hAnsi="仿宋" w:cs="Arial"/>
          <w:kern w:val="0"/>
          <w:sz w:val="28"/>
          <w:szCs w:val="28"/>
        </w:rPr>
        <w:t>4</w:t>
      </w:r>
      <w:r w:rsidRPr="003E33AA">
        <w:rPr>
          <w:rFonts w:ascii="仿宋" w:eastAsia="仿宋" w:hAnsi="仿宋" w:cs="Arial" w:hint="eastAsia"/>
          <w:kern w:val="0"/>
          <w:sz w:val="28"/>
          <w:szCs w:val="28"/>
        </w:rPr>
        <w:t>月</w:t>
      </w:r>
      <w:r w:rsidR="00701275" w:rsidRPr="00701275">
        <w:rPr>
          <w:rFonts w:ascii="仿宋" w:eastAsia="仿宋" w:hAnsi="仿宋" w:cs="Arial"/>
          <w:kern w:val="0"/>
          <w:sz w:val="28"/>
          <w:szCs w:val="28"/>
        </w:rPr>
        <w:t>2</w:t>
      </w:r>
      <w:r w:rsidRPr="003E33AA">
        <w:rPr>
          <w:rFonts w:ascii="仿宋" w:eastAsia="仿宋" w:hAnsi="仿宋" w:cs="Arial" w:hint="eastAsia"/>
          <w:kern w:val="0"/>
          <w:sz w:val="28"/>
          <w:szCs w:val="28"/>
        </w:rPr>
        <w:t>日</w:t>
      </w:r>
    </w:p>
    <w:p w:rsidR="003E33AA" w:rsidRPr="003E33AA" w:rsidRDefault="003E33AA" w:rsidP="00251A1B">
      <w:pPr>
        <w:widowControl/>
        <w:spacing w:before="75" w:after="75"/>
        <w:ind w:firstLine="420"/>
        <w:jc w:val="left"/>
        <w:rPr>
          <w:rFonts w:ascii="仿宋" w:eastAsia="仿宋" w:hAnsi="仿宋" w:cs="Arial"/>
          <w:kern w:val="0"/>
          <w:sz w:val="28"/>
          <w:szCs w:val="28"/>
        </w:rPr>
      </w:pPr>
      <w:r w:rsidRPr="003E33AA">
        <w:rPr>
          <w:rFonts w:ascii="Calibri" w:eastAsia="仿宋" w:hAnsi="Calibri" w:cs="Calibri"/>
          <w:kern w:val="0"/>
          <w:sz w:val="28"/>
          <w:szCs w:val="28"/>
        </w:rPr>
        <w:t> </w:t>
      </w:r>
    </w:p>
    <w:p w:rsidR="003E33AA" w:rsidRDefault="003E33AA" w:rsidP="003E33AA">
      <w:pPr>
        <w:widowControl/>
        <w:spacing w:before="75" w:after="75"/>
        <w:ind w:firstLine="420"/>
        <w:jc w:val="left"/>
        <w:rPr>
          <w:rFonts w:ascii="Calibri" w:eastAsia="仿宋" w:hAnsi="Calibri" w:cs="Calibri"/>
          <w:kern w:val="0"/>
          <w:sz w:val="28"/>
          <w:szCs w:val="28"/>
        </w:rPr>
      </w:pPr>
      <w:r w:rsidRPr="003E33AA">
        <w:rPr>
          <w:rFonts w:ascii="Calibri" w:eastAsia="仿宋" w:hAnsi="Calibri" w:cs="Calibri"/>
          <w:kern w:val="0"/>
          <w:sz w:val="28"/>
          <w:szCs w:val="28"/>
        </w:rPr>
        <w:t> </w:t>
      </w:r>
    </w:p>
    <w:p w:rsidR="00F33BFB" w:rsidRDefault="00F33BFB" w:rsidP="003E33AA">
      <w:pPr>
        <w:widowControl/>
        <w:spacing w:before="75" w:after="75"/>
        <w:ind w:firstLine="420"/>
        <w:jc w:val="left"/>
        <w:rPr>
          <w:rFonts w:ascii="Calibri" w:eastAsia="仿宋" w:hAnsi="Calibri" w:cs="Calibri"/>
          <w:kern w:val="0"/>
          <w:sz w:val="28"/>
          <w:szCs w:val="28"/>
        </w:rPr>
      </w:pPr>
    </w:p>
    <w:p w:rsidR="00F33BFB" w:rsidRDefault="00F33BFB" w:rsidP="003E33AA">
      <w:pPr>
        <w:widowControl/>
        <w:spacing w:before="75" w:after="75"/>
        <w:ind w:firstLine="420"/>
        <w:jc w:val="left"/>
        <w:rPr>
          <w:rFonts w:ascii="Calibri" w:eastAsia="仿宋" w:hAnsi="Calibri" w:cs="Calibri"/>
          <w:kern w:val="0"/>
          <w:sz w:val="28"/>
          <w:szCs w:val="28"/>
        </w:rPr>
      </w:pPr>
    </w:p>
    <w:p w:rsidR="009F118F" w:rsidRDefault="009F118F" w:rsidP="00EF0A7E">
      <w:pPr>
        <w:widowControl/>
        <w:spacing w:before="75" w:after="75"/>
        <w:jc w:val="left"/>
        <w:rPr>
          <w:rFonts w:ascii="Calibri" w:eastAsia="仿宋" w:hAnsi="Calibri" w:cs="Calibri" w:hint="eastAsia"/>
          <w:kern w:val="0"/>
          <w:sz w:val="28"/>
          <w:szCs w:val="28"/>
        </w:rPr>
      </w:pPr>
      <w:bookmarkStart w:id="0" w:name="_GoBack"/>
      <w:bookmarkEnd w:id="0"/>
    </w:p>
    <w:p w:rsidR="001F3597" w:rsidRPr="001F3597" w:rsidRDefault="001F3597" w:rsidP="001F3597">
      <w:pPr>
        <w:rPr>
          <w:rFonts w:ascii="仿宋" w:eastAsia="仿宋" w:hAnsi="仿宋"/>
          <w:b/>
          <w:sz w:val="32"/>
          <w:szCs w:val="32"/>
        </w:rPr>
      </w:pPr>
      <w:r w:rsidRPr="001F3597">
        <w:rPr>
          <w:rFonts w:ascii="仿宋" w:eastAsia="仿宋" w:hAnsi="仿宋" w:hint="eastAsia"/>
          <w:b/>
          <w:sz w:val="32"/>
          <w:szCs w:val="32"/>
        </w:rPr>
        <w:lastRenderedPageBreak/>
        <w:t>附件1：</w:t>
      </w:r>
    </w:p>
    <w:p w:rsidR="001F3597" w:rsidRPr="001F3597" w:rsidRDefault="001F3597" w:rsidP="001F3597">
      <w:pPr>
        <w:jc w:val="center"/>
        <w:rPr>
          <w:rFonts w:ascii="仿宋" w:eastAsia="仿宋" w:hAnsi="仿宋"/>
          <w:b/>
          <w:sz w:val="32"/>
          <w:szCs w:val="32"/>
        </w:rPr>
      </w:pPr>
      <w:r w:rsidRPr="001F3597">
        <w:rPr>
          <w:rFonts w:ascii="仿宋" w:eastAsia="仿宋" w:hAnsi="仿宋" w:hint="eastAsia"/>
          <w:b/>
          <w:sz w:val="32"/>
          <w:szCs w:val="32"/>
        </w:rPr>
        <w:t>徐州工业职业技术学院“半边天”巾帼志愿者报名表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15"/>
        <w:gridCol w:w="945"/>
        <w:gridCol w:w="900"/>
        <w:gridCol w:w="540"/>
        <w:gridCol w:w="720"/>
        <w:gridCol w:w="360"/>
        <w:gridCol w:w="540"/>
        <w:gridCol w:w="1301"/>
        <w:gridCol w:w="1701"/>
      </w:tblGrid>
      <w:tr w:rsidR="001F3597" w:rsidTr="006C0B15">
        <w:trPr>
          <w:trHeight w:val="735"/>
        </w:trPr>
        <w:tc>
          <w:tcPr>
            <w:tcW w:w="1080" w:type="dxa"/>
          </w:tcPr>
          <w:p w:rsidR="001F3597" w:rsidRDefault="001F3597" w:rsidP="006C0B15">
            <w:pPr>
              <w:jc w:val="center"/>
              <w:rPr>
                <w:rFonts w:ascii="宋体" w:hAnsi="宋体"/>
                <w:szCs w:val="21"/>
              </w:rPr>
            </w:pPr>
          </w:p>
          <w:p w:rsidR="001F3597" w:rsidRPr="006A4976" w:rsidRDefault="001F3597" w:rsidP="006C0B15">
            <w:pPr>
              <w:jc w:val="center"/>
              <w:rPr>
                <w:rFonts w:ascii="宋体" w:hAnsi="宋体"/>
                <w:szCs w:val="21"/>
              </w:rPr>
            </w:pPr>
            <w:r w:rsidRPr="006A4976">
              <w:rPr>
                <w:rFonts w:ascii="宋体" w:hAnsi="宋体" w:hint="eastAsia"/>
                <w:szCs w:val="21"/>
              </w:rPr>
              <w:t>姓</w:t>
            </w:r>
            <w:r w:rsidRPr="006A4976">
              <w:rPr>
                <w:rFonts w:ascii="宋体" w:hAnsi="宋体" w:hint="eastAsia"/>
                <w:szCs w:val="21"/>
              </w:rPr>
              <w:t xml:space="preserve"> </w:t>
            </w:r>
            <w:r w:rsidRPr="006A4976">
              <w:rPr>
                <w:rFonts w:ascii="宋体" w:hAnsi="宋体" w:hint="eastAsia"/>
                <w:szCs w:val="21"/>
              </w:rPr>
              <w:t>名</w:t>
            </w:r>
          </w:p>
        </w:tc>
        <w:tc>
          <w:tcPr>
            <w:tcW w:w="1260" w:type="dxa"/>
            <w:gridSpan w:val="2"/>
          </w:tcPr>
          <w:p w:rsidR="001F3597" w:rsidRPr="006A4976" w:rsidRDefault="001F3597" w:rsidP="006C0B15">
            <w:pPr>
              <w:rPr>
                <w:rFonts w:ascii="宋体" w:hAnsi="宋体"/>
                <w:szCs w:val="21"/>
              </w:rPr>
            </w:pPr>
          </w:p>
        </w:tc>
        <w:tc>
          <w:tcPr>
            <w:tcW w:w="900" w:type="dxa"/>
          </w:tcPr>
          <w:p w:rsidR="001F3597" w:rsidRDefault="001F3597" w:rsidP="006C0B15">
            <w:pPr>
              <w:rPr>
                <w:rFonts w:ascii="宋体" w:hAnsi="宋体"/>
                <w:szCs w:val="21"/>
              </w:rPr>
            </w:pPr>
          </w:p>
          <w:p w:rsidR="001F3597" w:rsidRPr="006A4976" w:rsidRDefault="001F3597" w:rsidP="006C0B15">
            <w:pPr>
              <w:rPr>
                <w:rFonts w:ascii="宋体" w:hAnsi="宋体"/>
                <w:szCs w:val="21"/>
              </w:rPr>
            </w:pPr>
            <w:r w:rsidRPr="006A4976">
              <w:rPr>
                <w:rFonts w:ascii="宋体" w:hAnsi="宋体" w:hint="eastAsia"/>
                <w:szCs w:val="21"/>
              </w:rPr>
              <w:t>性别</w:t>
            </w:r>
          </w:p>
        </w:tc>
        <w:tc>
          <w:tcPr>
            <w:tcW w:w="1260" w:type="dxa"/>
            <w:gridSpan w:val="2"/>
          </w:tcPr>
          <w:p w:rsidR="001F3597" w:rsidRPr="006A4976" w:rsidRDefault="001F3597" w:rsidP="006C0B15">
            <w:pPr>
              <w:rPr>
                <w:rFonts w:ascii="宋体" w:hAnsi="宋体"/>
                <w:szCs w:val="21"/>
              </w:rPr>
            </w:pPr>
          </w:p>
        </w:tc>
        <w:tc>
          <w:tcPr>
            <w:tcW w:w="900" w:type="dxa"/>
            <w:gridSpan w:val="2"/>
          </w:tcPr>
          <w:p w:rsidR="001F3597" w:rsidRDefault="001F3597" w:rsidP="006C0B15">
            <w:pPr>
              <w:rPr>
                <w:rFonts w:ascii="宋体" w:hAnsi="宋体"/>
                <w:szCs w:val="21"/>
              </w:rPr>
            </w:pPr>
          </w:p>
          <w:p w:rsidR="001F3597" w:rsidRPr="006A4976" w:rsidRDefault="001F3597" w:rsidP="006C0B15">
            <w:pPr>
              <w:rPr>
                <w:rFonts w:ascii="宋体" w:hAnsi="宋体"/>
                <w:szCs w:val="21"/>
              </w:rPr>
            </w:pPr>
            <w:r w:rsidRPr="006A4976">
              <w:rPr>
                <w:rFonts w:ascii="宋体" w:hAnsi="宋体" w:hint="eastAsia"/>
                <w:szCs w:val="21"/>
              </w:rPr>
              <w:t>民族</w:t>
            </w:r>
          </w:p>
        </w:tc>
        <w:tc>
          <w:tcPr>
            <w:tcW w:w="1301" w:type="dxa"/>
          </w:tcPr>
          <w:p w:rsidR="001F3597" w:rsidRPr="006A4976" w:rsidRDefault="001F3597" w:rsidP="006C0B15">
            <w:pPr>
              <w:rPr>
                <w:rFonts w:ascii="宋体" w:hAnsi="宋体"/>
                <w:szCs w:val="21"/>
              </w:rPr>
            </w:pPr>
          </w:p>
        </w:tc>
        <w:tc>
          <w:tcPr>
            <w:tcW w:w="1701" w:type="dxa"/>
            <w:vMerge w:val="restart"/>
          </w:tcPr>
          <w:p w:rsidR="001F3597" w:rsidRDefault="001F3597" w:rsidP="006C0B15">
            <w:pPr>
              <w:ind w:firstLineChars="150" w:firstLine="315"/>
              <w:rPr>
                <w:rFonts w:ascii="宋体" w:hAnsi="宋体"/>
                <w:szCs w:val="21"/>
              </w:rPr>
            </w:pPr>
          </w:p>
          <w:p w:rsidR="001F3597" w:rsidRDefault="001F3597" w:rsidP="006C0B15">
            <w:pPr>
              <w:rPr>
                <w:rFonts w:ascii="宋体" w:hAnsi="宋体"/>
                <w:szCs w:val="21"/>
              </w:rPr>
            </w:pPr>
          </w:p>
          <w:p w:rsidR="001F3597" w:rsidRDefault="001F3597" w:rsidP="006C0B15">
            <w:pPr>
              <w:ind w:firstLineChars="250" w:firstLine="525"/>
              <w:rPr>
                <w:rFonts w:ascii="宋体" w:hAnsi="宋体"/>
                <w:szCs w:val="21"/>
              </w:rPr>
            </w:pPr>
            <w:r w:rsidRPr="006A4976">
              <w:rPr>
                <w:rFonts w:ascii="宋体" w:hAnsi="宋体" w:hint="eastAsia"/>
                <w:szCs w:val="21"/>
              </w:rPr>
              <w:t>照</w:t>
            </w:r>
          </w:p>
          <w:p w:rsidR="001F3597" w:rsidRPr="006A4976" w:rsidRDefault="001F3597" w:rsidP="006C0B15">
            <w:pPr>
              <w:ind w:firstLineChars="250" w:firstLine="525"/>
              <w:rPr>
                <w:rFonts w:ascii="宋体" w:hAnsi="宋体"/>
                <w:szCs w:val="21"/>
              </w:rPr>
            </w:pPr>
            <w:r w:rsidRPr="006A4976">
              <w:rPr>
                <w:rFonts w:ascii="宋体" w:hAnsi="宋体" w:hint="eastAsia"/>
                <w:szCs w:val="21"/>
              </w:rPr>
              <w:t>片</w:t>
            </w:r>
          </w:p>
        </w:tc>
      </w:tr>
      <w:tr w:rsidR="001F3597" w:rsidTr="006C0B15">
        <w:trPr>
          <w:trHeight w:val="765"/>
        </w:trPr>
        <w:tc>
          <w:tcPr>
            <w:tcW w:w="1080" w:type="dxa"/>
          </w:tcPr>
          <w:p w:rsidR="001F3597" w:rsidRDefault="001F3597" w:rsidP="006C0B15">
            <w:pPr>
              <w:rPr>
                <w:rFonts w:ascii="宋体" w:hAnsi="宋体"/>
                <w:szCs w:val="21"/>
              </w:rPr>
            </w:pPr>
          </w:p>
          <w:p w:rsidR="001F3597" w:rsidRDefault="001F3597" w:rsidP="006C0B15">
            <w:pPr>
              <w:rPr>
                <w:rFonts w:ascii="宋体" w:hAnsi="宋体"/>
                <w:sz w:val="28"/>
                <w:szCs w:val="28"/>
              </w:rPr>
            </w:pPr>
            <w:r>
              <w:rPr>
                <w:rFonts w:ascii="宋体" w:hAnsi="宋体" w:hint="eastAsia"/>
                <w:szCs w:val="21"/>
              </w:rPr>
              <w:t>出生年月</w:t>
            </w:r>
          </w:p>
        </w:tc>
        <w:tc>
          <w:tcPr>
            <w:tcW w:w="1260" w:type="dxa"/>
            <w:gridSpan w:val="2"/>
          </w:tcPr>
          <w:p w:rsidR="001F3597" w:rsidRDefault="001F3597" w:rsidP="006C0B15">
            <w:pPr>
              <w:rPr>
                <w:rFonts w:ascii="宋体" w:hAnsi="宋体"/>
                <w:sz w:val="28"/>
                <w:szCs w:val="28"/>
              </w:rPr>
            </w:pPr>
          </w:p>
        </w:tc>
        <w:tc>
          <w:tcPr>
            <w:tcW w:w="900" w:type="dxa"/>
          </w:tcPr>
          <w:p w:rsidR="001F3597" w:rsidRDefault="001F3597" w:rsidP="006C0B15">
            <w:pPr>
              <w:rPr>
                <w:rFonts w:ascii="宋体" w:hAnsi="宋体"/>
                <w:szCs w:val="21"/>
              </w:rPr>
            </w:pPr>
            <w:r>
              <w:rPr>
                <w:rFonts w:ascii="宋体" w:hAnsi="宋体" w:hint="eastAsia"/>
                <w:szCs w:val="21"/>
              </w:rPr>
              <w:t>政治</w:t>
            </w:r>
          </w:p>
          <w:p w:rsidR="001F3597" w:rsidRDefault="001F3597" w:rsidP="006C0B15">
            <w:pPr>
              <w:rPr>
                <w:rFonts w:ascii="宋体" w:hAnsi="宋体"/>
                <w:sz w:val="28"/>
                <w:szCs w:val="28"/>
              </w:rPr>
            </w:pPr>
            <w:r>
              <w:rPr>
                <w:rFonts w:ascii="宋体" w:hAnsi="宋体" w:hint="eastAsia"/>
                <w:szCs w:val="21"/>
              </w:rPr>
              <w:t>面貌</w:t>
            </w:r>
          </w:p>
        </w:tc>
        <w:tc>
          <w:tcPr>
            <w:tcW w:w="1260" w:type="dxa"/>
            <w:gridSpan w:val="2"/>
          </w:tcPr>
          <w:p w:rsidR="001F3597" w:rsidRDefault="001F3597" w:rsidP="006C0B15">
            <w:pPr>
              <w:rPr>
                <w:rFonts w:ascii="宋体" w:hAnsi="宋体"/>
                <w:sz w:val="28"/>
                <w:szCs w:val="28"/>
              </w:rPr>
            </w:pPr>
          </w:p>
        </w:tc>
        <w:tc>
          <w:tcPr>
            <w:tcW w:w="900" w:type="dxa"/>
            <w:gridSpan w:val="2"/>
          </w:tcPr>
          <w:p w:rsidR="001F3597" w:rsidRDefault="001F3597" w:rsidP="006C0B15">
            <w:pPr>
              <w:rPr>
                <w:rFonts w:ascii="宋体" w:hAnsi="宋体"/>
                <w:szCs w:val="21"/>
              </w:rPr>
            </w:pPr>
          </w:p>
          <w:p w:rsidR="001F3597" w:rsidRDefault="001F3597" w:rsidP="006C0B15">
            <w:pPr>
              <w:rPr>
                <w:rFonts w:ascii="宋体" w:hAnsi="宋体"/>
                <w:sz w:val="28"/>
                <w:szCs w:val="28"/>
              </w:rPr>
            </w:pPr>
            <w:r w:rsidRPr="006A4976">
              <w:rPr>
                <w:rFonts w:ascii="宋体" w:hAnsi="宋体" w:hint="eastAsia"/>
                <w:szCs w:val="21"/>
              </w:rPr>
              <w:t>学历</w:t>
            </w:r>
          </w:p>
        </w:tc>
        <w:tc>
          <w:tcPr>
            <w:tcW w:w="1301" w:type="dxa"/>
          </w:tcPr>
          <w:p w:rsidR="001F3597" w:rsidRDefault="001F3597" w:rsidP="006C0B15">
            <w:pPr>
              <w:rPr>
                <w:rFonts w:ascii="宋体" w:hAnsi="宋体"/>
                <w:sz w:val="28"/>
                <w:szCs w:val="28"/>
              </w:rPr>
            </w:pPr>
          </w:p>
        </w:tc>
        <w:tc>
          <w:tcPr>
            <w:tcW w:w="1701" w:type="dxa"/>
            <w:vMerge/>
          </w:tcPr>
          <w:p w:rsidR="001F3597" w:rsidRDefault="001F3597" w:rsidP="006C0B15">
            <w:pPr>
              <w:rPr>
                <w:rFonts w:ascii="宋体" w:hAnsi="宋体"/>
                <w:sz w:val="28"/>
                <w:szCs w:val="28"/>
              </w:rPr>
            </w:pPr>
          </w:p>
        </w:tc>
      </w:tr>
      <w:tr w:rsidR="001F3597" w:rsidTr="006C0B15">
        <w:trPr>
          <w:trHeight w:val="877"/>
        </w:trPr>
        <w:tc>
          <w:tcPr>
            <w:tcW w:w="1080" w:type="dxa"/>
          </w:tcPr>
          <w:p w:rsidR="001F3597" w:rsidRDefault="001F3597" w:rsidP="006C0B15">
            <w:pPr>
              <w:rPr>
                <w:rFonts w:ascii="宋体" w:hAnsi="宋体"/>
                <w:szCs w:val="21"/>
              </w:rPr>
            </w:pPr>
          </w:p>
          <w:p w:rsidR="001F3597" w:rsidRDefault="001F3597" w:rsidP="006C0B15">
            <w:pPr>
              <w:rPr>
                <w:rFonts w:ascii="宋体" w:hAnsi="宋体"/>
                <w:szCs w:val="21"/>
              </w:rPr>
            </w:pPr>
            <w:r>
              <w:rPr>
                <w:rFonts w:ascii="宋体" w:hAnsi="宋体" w:hint="eastAsia"/>
                <w:szCs w:val="21"/>
              </w:rPr>
              <w:t>工作单位</w:t>
            </w:r>
          </w:p>
        </w:tc>
        <w:tc>
          <w:tcPr>
            <w:tcW w:w="5621" w:type="dxa"/>
            <w:gridSpan w:val="8"/>
          </w:tcPr>
          <w:p w:rsidR="001F3597" w:rsidRDefault="001F3597" w:rsidP="006C0B15">
            <w:pPr>
              <w:rPr>
                <w:rFonts w:ascii="宋体" w:hAnsi="宋体"/>
                <w:sz w:val="28"/>
                <w:szCs w:val="28"/>
              </w:rPr>
            </w:pPr>
          </w:p>
        </w:tc>
        <w:tc>
          <w:tcPr>
            <w:tcW w:w="1701" w:type="dxa"/>
            <w:vMerge/>
          </w:tcPr>
          <w:p w:rsidR="001F3597" w:rsidRDefault="001F3597" w:rsidP="006C0B15">
            <w:pPr>
              <w:rPr>
                <w:rFonts w:ascii="宋体" w:hAnsi="宋体"/>
                <w:sz w:val="28"/>
                <w:szCs w:val="28"/>
              </w:rPr>
            </w:pPr>
          </w:p>
        </w:tc>
      </w:tr>
      <w:tr w:rsidR="001F3597" w:rsidTr="006C0B15">
        <w:trPr>
          <w:trHeight w:val="480"/>
        </w:trPr>
        <w:tc>
          <w:tcPr>
            <w:tcW w:w="1080" w:type="dxa"/>
          </w:tcPr>
          <w:p w:rsidR="001F3597" w:rsidRDefault="001F3597" w:rsidP="006C0B15">
            <w:pPr>
              <w:rPr>
                <w:rFonts w:ascii="宋体" w:hAnsi="宋体"/>
                <w:szCs w:val="21"/>
              </w:rPr>
            </w:pPr>
            <w:r>
              <w:rPr>
                <w:rFonts w:ascii="宋体" w:hAnsi="宋体" w:hint="eastAsia"/>
                <w:szCs w:val="21"/>
              </w:rPr>
              <w:t>电子邮箱</w:t>
            </w:r>
          </w:p>
        </w:tc>
        <w:tc>
          <w:tcPr>
            <w:tcW w:w="2700" w:type="dxa"/>
            <w:gridSpan w:val="4"/>
          </w:tcPr>
          <w:p w:rsidR="001F3597" w:rsidRDefault="001F3597" w:rsidP="006C0B15">
            <w:pPr>
              <w:rPr>
                <w:rFonts w:ascii="宋体" w:hAnsi="宋体"/>
                <w:sz w:val="28"/>
                <w:szCs w:val="28"/>
              </w:rPr>
            </w:pPr>
          </w:p>
        </w:tc>
        <w:tc>
          <w:tcPr>
            <w:tcW w:w="1080" w:type="dxa"/>
            <w:gridSpan w:val="2"/>
          </w:tcPr>
          <w:p w:rsidR="001F3597" w:rsidRDefault="001F3597" w:rsidP="006C0B15">
            <w:pPr>
              <w:rPr>
                <w:rFonts w:ascii="宋体" w:hAnsi="宋体"/>
                <w:szCs w:val="21"/>
              </w:rPr>
            </w:pPr>
            <w:r>
              <w:rPr>
                <w:rFonts w:ascii="宋体" w:hAnsi="宋体" w:hint="eastAsia"/>
                <w:szCs w:val="21"/>
              </w:rPr>
              <w:t>联系方式</w:t>
            </w:r>
          </w:p>
        </w:tc>
        <w:tc>
          <w:tcPr>
            <w:tcW w:w="3542" w:type="dxa"/>
            <w:gridSpan w:val="3"/>
          </w:tcPr>
          <w:p w:rsidR="001F3597" w:rsidRDefault="001F3597" w:rsidP="006C0B15">
            <w:pPr>
              <w:rPr>
                <w:rFonts w:ascii="宋体" w:hAnsi="宋体"/>
                <w:sz w:val="28"/>
                <w:szCs w:val="28"/>
              </w:rPr>
            </w:pPr>
          </w:p>
        </w:tc>
      </w:tr>
      <w:tr w:rsidR="001F3597" w:rsidTr="006C0B15">
        <w:trPr>
          <w:trHeight w:val="600"/>
        </w:trPr>
        <w:tc>
          <w:tcPr>
            <w:tcW w:w="1080" w:type="dxa"/>
          </w:tcPr>
          <w:p w:rsidR="001F3597" w:rsidRDefault="001F3597" w:rsidP="006C0B15">
            <w:pPr>
              <w:rPr>
                <w:rFonts w:ascii="宋体" w:hAnsi="宋体"/>
                <w:szCs w:val="21"/>
              </w:rPr>
            </w:pPr>
            <w:r>
              <w:rPr>
                <w:rFonts w:ascii="宋体" w:hAnsi="宋体" w:hint="eastAsia"/>
                <w:szCs w:val="21"/>
              </w:rPr>
              <w:t>专业技能</w:t>
            </w:r>
          </w:p>
        </w:tc>
        <w:tc>
          <w:tcPr>
            <w:tcW w:w="7322" w:type="dxa"/>
            <w:gridSpan w:val="9"/>
          </w:tcPr>
          <w:p w:rsidR="001F3597" w:rsidRDefault="001F3597" w:rsidP="006C0B15">
            <w:pPr>
              <w:rPr>
                <w:rFonts w:ascii="宋体" w:hAnsi="宋体"/>
                <w:sz w:val="28"/>
                <w:szCs w:val="28"/>
              </w:rPr>
            </w:pPr>
          </w:p>
        </w:tc>
      </w:tr>
      <w:tr w:rsidR="001F3597" w:rsidTr="006C0B15">
        <w:trPr>
          <w:trHeight w:val="1395"/>
        </w:trPr>
        <w:tc>
          <w:tcPr>
            <w:tcW w:w="8402" w:type="dxa"/>
            <w:gridSpan w:val="10"/>
          </w:tcPr>
          <w:p w:rsidR="001F3597" w:rsidRDefault="001F3597" w:rsidP="006C0B15">
            <w:pPr>
              <w:rPr>
                <w:rFonts w:ascii="宋体" w:hAnsi="宋体"/>
                <w:sz w:val="18"/>
                <w:szCs w:val="18"/>
              </w:rPr>
            </w:pPr>
            <w:r>
              <w:rPr>
                <w:rFonts w:ascii="宋体" w:hAnsi="宋体" w:hint="eastAsia"/>
                <w:sz w:val="18"/>
                <w:szCs w:val="18"/>
              </w:rPr>
              <w:t>请在你愿意参加的志愿服务项目前面打勾（可多选，方便增加我们对你的了解）</w:t>
            </w:r>
          </w:p>
          <w:p w:rsidR="001F3597" w:rsidRDefault="001F3597" w:rsidP="006C0B15">
            <w:pPr>
              <w:rPr>
                <w:rFonts w:ascii="宋体" w:hAnsi="宋体"/>
                <w:sz w:val="18"/>
                <w:szCs w:val="18"/>
              </w:rPr>
            </w:pPr>
          </w:p>
          <w:p w:rsidR="001F3597" w:rsidRDefault="001F3597" w:rsidP="006C0B15">
            <w:pPr>
              <w:ind w:firstLineChars="100" w:firstLine="180"/>
              <w:rPr>
                <w:rFonts w:ascii="宋体" w:hAnsi="宋体"/>
                <w:sz w:val="18"/>
                <w:szCs w:val="18"/>
              </w:rPr>
            </w:pPr>
            <w:r>
              <w:rPr>
                <w:rFonts w:ascii="宋体" w:hAnsi="宋体" w:hint="eastAsia"/>
                <w:sz w:val="18"/>
                <w:szCs w:val="18"/>
              </w:rPr>
              <w:t>□家政服务</w:t>
            </w:r>
            <w:r>
              <w:rPr>
                <w:rFonts w:ascii="宋体" w:hAnsi="宋体" w:hint="eastAsia"/>
                <w:sz w:val="18"/>
                <w:szCs w:val="18"/>
              </w:rPr>
              <w:t xml:space="preserve">    </w:t>
            </w:r>
            <w:r>
              <w:rPr>
                <w:rFonts w:ascii="宋体" w:hAnsi="宋体" w:hint="eastAsia"/>
                <w:sz w:val="18"/>
                <w:szCs w:val="18"/>
              </w:rPr>
              <w:t>□文化宣传</w:t>
            </w:r>
            <w:r>
              <w:rPr>
                <w:rFonts w:ascii="宋体" w:hAnsi="宋体" w:hint="eastAsia"/>
                <w:sz w:val="18"/>
                <w:szCs w:val="18"/>
              </w:rPr>
              <w:t xml:space="preserve">    </w:t>
            </w:r>
            <w:r>
              <w:rPr>
                <w:rFonts w:ascii="宋体" w:hAnsi="宋体" w:hint="eastAsia"/>
                <w:sz w:val="18"/>
                <w:szCs w:val="18"/>
              </w:rPr>
              <w:t>□节能环保</w:t>
            </w:r>
            <w:r>
              <w:rPr>
                <w:rFonts w:ascii="宋体" w:hAnsi="宋体" w:hint="eastAsia"/>
                <w:sz w:val="18"/>
                <w:szCs w:val="18"/>
              </w:rPr>
              <w:t xml:space="preserve">     </w:t>
            </w:r>
            <w:r>
              <w:rPr>
                <w:rFonts w:ascii="宋体" w:hAnsi="宋体" w:hint="eastAsia"/>
                <w:sz w:val="18"/>
                <w:szCs w:val="18"/>
              </w:rPr>
              <w:t>□心理援助</w:t>
            </w:r>
          </w:p>
          <w:p w:rsidR="001F3597" w:rsidRDefault="001F3597" w:rsidP="006C0B15">
            <w:pPr>
              <w:ind w:firstLineChars="100" w:firstLine="180"/>
              <w:rPr>
                <w:rFonts w:ascii="宋体" w:hAnsi="宋体"/>
                <w:sz w:val="18"/>
                <w:szCs w:val="18"/>
              </w:rPr>
            </w:pPr>
            <w:r>
              <w:rPr>
                <w:rFonts w:ascii="宋体" w:hAnsi="宋体" w:hint="eastAsia"/>
                <w:sz w:val="18"/>
                <w:szCs w:val="18"/>
              </w:rPr>
              <w:t>□家庭教育</w:t>
            </w:r>
            <w:r>
              <w:rPr>
                <w:rFonts w:ascii="宋体" w:hAnsi="宋体" w:hint="eastAsia"/>
                <w:sz w:val="18"/>
                <w:szCs w:val="18"/>
              </w:rPr>
              <w:t xml:space="preserve">    </w:t>
            </w:r>
            <w:r>
              <w:rPr>
                <w:rFonts w:ascii="宋体" w:hAnsi="宋体" w:hint="eastAsia"/>
                <w:sz w:val="18"/>
                <w:szCs w:val="18"/>
              </w:rPr>
              <w:t>□敬老济困</w:t>
            </w:r>
            <w:r>
              <w:rPr>
                <w:rFonts w:ascii="宋体" w:hAnsi="宋体" w:hint="eastAsia"/>
                <w:sz w:val="18"/>
                <w:szCs w:val="18"/>
              </w:rPr>
              <w:t xml:space="preserve">    </w:t>
            </w:r>
            <w:r>
              <w:rPr>
                <w:rFonts w:ascii="宋体" w:hAnsi="宋体" w:hint="eastAsia"/>
                <w:sz w:val="18"/>
                <w:szCs w:val="18"/>
              </w:rPr>
              <w:t>□爱心维权</w:t>
            </w:r>
            <w:r>
              <w:rPr>
                <w:rFonts w:ascii="宋体" w:hAnsi="宋体" w:hint="eastAsia"/>
                <w:sz w:val="18"/>
                <w:szCs w:val="18"/>
              </w:rPr>
              <w:t xml:space="preserve">     </w:t>
            </w:r>
            <w:r>
              <w:rPr>
                <w:rFonts w:ascii="宋体" w:hAnsi="宋体" w:hint="eastAsia"/>
                <w:sz w:val="18"/>
                <w:szCs w:val="18"/>
              </w:rPr>
              <w:t>□科技卫生</w:t>
            </w:r>
          </w:p>
        </w:tc>
      </w:tr>
      <w:tr w:rsidR="001F3597" w:rsidTr="006C0B15">
        <w:trPr>
          <w:trHeight w:val="6160"/>
        </w:trPr>
        <w:tc>
          <w:tcPr>
            <w:tcW w:w="1395" w:type="dxa"/>
            <w:gridSpan w:val="2"/>
          </w:tcPr>
          <w:p w:rsidR="001F3597" w:rsidRDefault="001F3597" w:rsidP="006C0B15">
            <w:pPr>
              <w:spacing w:line="360" w:lineRule="auto"/>
              <w:jc w:val="center"/>
              <w:rPr>
                <w:rFonts w:ascii="宋体" w:hAnsi="宋体"/>
                <w:szCs w:val="21"/>
              </w:rPr>
            </w:pPr>
          </w:p>
          <w:p w:rsidR="001F3597" w:rsidRDefault="001F3597" w:rsidP="006C0B15">
            <w:pPr>
              <w:spacing w:line="360" w:lineRule="auto"/>
              <w:jc w:val="center"/>
              <w:rPr>
                <w:rFonts w:ascii="宋体" w:hAnsi="宋体"/>
                <w:szCs w:val="21"/>
              </w:rPr>
            </w:pPr>
          </w:p>
          <w:p w:rsidR="001F3597" w:rsidRDefault="001F3597" w:rsidP="006C0B15">
            <w:pPr>
              <w:spacing w:line="360" w:lineRule="auto"/>
              <w:jc w:val="center"/>
              <w:rPr>
                <w:rFonts w:ascii="宋体" w:hAnsi="宋体"/>
                <w:szCs w:val="21"/>
              </w:rPr>
            </w:pPr>
            <w:r w:rsidRPr="006A4976">
              <w:rPr>
                <w:rFonts w:ascii="宋体" w:hAnsi="宋体" w:hint="eastAsia"/>
                <w:szCs w:val="21"/>
              </w:rPr>
              <w:t>志</w:t>
            </w:r>
          </w:p>
          <w:p w:rsidR="001F3597" w:rsidRDefault="001F3597" w:rsidP="006C0B15">
            <w:pPr>
              <w:spacing w:line="360" w:lineRule="auto"/>
              <w:jc w:val="center"/>
              <w:rPr>
                <w:rFonts w:ascii="宋体" w:hAnsi="宋体"/>
                <w:szCs w:val="21"/>
              </w:rPr>
            </w:pPr>
            <w:r w:rsidRPr="006A4976">
              <w:rPr>
                <w:rFonts w:ascii="宋体" w:hAnsi="宋体" w:hint="eastAsia"/>
                <w:szCs w:val="21"/>
              </w:rPr>
              <w:t>愿</w:t>
            </w:r>
          </w:p>
          <w:p w:rsidR="001F3597" w:rsidRDefault="001F3597" w:rsidP="006C0B15">
            <w:pPr>
              <w:spacing w:line="360" w:lineRule="auto"/>
              <w:jc w:val="center"/>
              <w:rPr>
                <w:rFonts w:ascii="宋体" w:hAnsi="宋体"/>
                <w:szCs w:val="21"/>
              </w:rPr>
            </w:pPr>
            <w:r w:rsidRPr="006A4976">
              <w:rPr>
                <w:rFonts w:ascii="宋体" w:hAnsi="宋体" w:hint="eastAsia"/>
                <w:szCs w:val="21"/>
              </w:rPr>
              <w:t>服</w:t>
            </w:r>
          </w:p>
          <w:p w:rsidR="001F3597" w:rsidRDefault="001F3597" w:rsidP="006C0B15">
            <w:pPr>
              <w:spacing w:line="360" w:lineRule="auto"/>
              <w:jc w:val="center"/>
              <w:rPr>
                <w:rFonts w:ascii="宋体" w:hAnsi="宋体"/>
                <w:szCs w:val="21"/>
              </w:rPr>
            </w:pPr>
            <w:r w:rsidRPr="006A4976">
              <w:rPr>
                <w:rFonts w:ascii="宋体" w:hAnsi="宋体" w:hint="eastAsia"/>
                <w:szCs w:val="21"/>
              </w:rPr>
              <w:t>务</w:t>
            </w:r>
          </w:p>
          <w:p w:rsidR="001F3597" w:rsidRDefault="001F3597" w:rsidP="006C0B15">
            <w:pPr>
              <w:spacing w:line="360" w:lineRule="auto"/>
              <w:jc w:val="center"/>
              <w:rPr>
                <w:rFonts w:ascii="宋体" w:hAnsi="宋体"/>
                <w:szCs w:val="21"/>
              </w:rPr>
            </w:pPr>
            <w:r w:rsidRPr="006A4976">
              <w:rPr>
                <w:rFonts w:ascii="宋体" w:hAnsi="宋体" w:hint="eastAsia"/>
                <w:szCs w:val="21"/>
              </w:rPr>
              <w:t>或</w:t>
            </w:r>
          </w:p>
          <w:p w:rsidR="001F3597" w:rsidRDefault="001F3597" w:rsidP="006C0B15">
            <w:pPr>
              <w:spacing w:line="360" w:lineRule="auto"/>
              <w:jc w:val="center"/>
              <w:rPr>
                <w:rFonts w:ascii="宋体" w:hAnsi="宋体"/>
                <w:szCs w:val="21"/>
              </w:rPr>
            </w:pPr>
            <w:r w:rsidRPr="006A4976">
              <w:rPr>
                <w:rFonts w:ascii="宋体" w:hAnsi="宋体" w:hint="eastAsia"/>
                <w:szCs w:val="21"/>
              </w:rPr>
              <w:t>工</w:t>
            </w:r>
          </w:p>
          <w:p w:rsidR="001F3597" w:rsidRDefault="001F3597" w:rsidP="006C0B15">
            <w:pPr>
              <w:spacing w:line="360" w:lineRule="auto"/>
              <w:jc w:val="center"/>
              <w:rPr>
                <w:rFonts w:ascii="宋体" w:hAnsi="宋体"/>
                <w:szCs w:val="21"/>
              </w:rPr>
            </w:pPr>
            <w:r w:rsidRPr="006A4976">
              <w:rPr>
                <w:rFonts w:ascii="宋体" w:hAnsi="宋体" w:hint="eastAsia"/>
                <w:szCs w:val="21"/>
              </w:rPr>
              <w:t>作</w:t>
            </w:r>
          </w:p>
          <w:p w:rsidR="001F3597" w:rsidRDefault="001F3597" w:rsidP="006C0B15">
            <w:pPr>
              <w:spacing w:line="360" w:lineRule="auto"/>
              <w:jc w:val="center"/>
              <w:rPr>
                <w:rFonts w:ascii="宋体" w:hAnsi="宋体"/>
                <w:szCs w:val="21"/>
              </w:rPr>
            </w:pPr>
            <w:r w:rsidRPr="006A4976">
              <w:rPr>
                <w:rFonts w:ascii="宋体" w:hAnsi="宋体" w:hint="eastAsia"/>
                <w:szCs w:val="21"/>
              </w:rPr>
              <w:t>简</w:t>
            </w:r>
          </w:p>
          <w:p w:rsidR="001F3597" w:rsidRPr="006A4976" w:rsidRDefault="001F3597" w:rsidP="006C0B15">
            <w:pPr>
              <w:spacing w:line="360" w:lineRule="auto"/>
              <w:jc w:val="center"/>
              <w:rPr>
                <w:rFonts w:ascii="宋体" w:hAnsi="宋体"/>
                <w:szCs w:val="21"/>
              </w:rPr>
            </w:pPr>
            <w:r w:rsidRPr="006A4976">
              <w:rPr>
                <w:rFonts w:ascii="宋体" w:hAnsi="宋体" w:hint="eastAsia"/>
                <w:szCs w:val="21"/>
              </w:rPr>
              <w:t>历</w:t>
            </w:r>
          </w:p>
        </w:tc>
        <w:tc>
          <w:tcPr>
            <w:tcW w:w="7007" w:type="dxa"/>
            <w:gridSpan w:val="8"/>
          </w:tcPr>
          <w:p w:rsidR="001F3597" w:rsidRDefault="001F3597" w:rsidP="006C0B15">
            <w:pPr>
              <w:ind w:firstLineChars="150" w:firstLine="420"/>
              <w:rPr>
                <w:rFonts w:ascii="宋体" w:hAnsi="宋体"/>
                <w:sz w:val="28"/>
                <w:szCs w:val="28"/>
              </w:rPr>
            </w:pPr>
          </w:p>
        </w:tc>
      </w:tr>
    </w:tbl>
    <w:p w:rsidR="001F3597" w:rsidRPr="003E33AA" w:rsidRDefault="001F3597" w:rsidP="003E33AA">
      <w:pPr>
        <w:widowControl/>
        <w:spacing w:before="75" w:after="75"/>
        <w:ind w:firstLine="420"/>
        <w:jc w:val="left"/>
        <w:rPr>
          <w:rFonts w:ascii="仿宋" w:eastAsia="仿宋" w:hAnsi="仿宋" w:cs="Arial"/>
          <w:kern w:val="0"/>
          <w:sz w:val="28"/>
          <w:szCs w:val="28"/>
        </w:rPr>
      </w:pPr>
    </w:p>
    <w:p w:rsidR="00042C7D" w:rsidRDefault="00042C7D"/>
    <w:sectPr w:rsidR="00042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C6F" w:rsidRDefault="00A40C6F" w:rsidP="001F3597">
      <w:r>
        <w:separator/>
      </w:r>
    </w:p>
  </w:endnote>
  <w:endnote w:type="continuationSeparator" w:id="0">
    <w:p w:rsidR="00A40C6F" w:rsidRDefault="00A40C6F" w:rsidP="001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C6F" w:rsidRDefault="00A40C6F" w:rsidP="001F3597">
      <w:r>
        <w:separator/>
      </w:r>
    </w:p>
  </w:footnote>
  <w:footnote w:type="continuationSeparator" w:id="0">
    <w:p w:rsidR="00A40C6F" w:rsidRDefault="00A40C6F" w:rsidP="001F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2C"/>
    <w:rsid w:val="00042C7D"/>
    <w:rsid w:val="000B5D95"/>
    <w:rsid w:val="000E6AF6"/>
    <w:rsid w:val="00127718"/>
    <w:rsid w:val="00164549"/>
    <w:rsid w:val="001F3597"/>
    <w:rsid w:val="001F47F3"/>
    <w:rsid w:val="002111DB"/>
    <w:rsid w:val="00230281"/>
    <w:rsid w:val="00251A1B"/>
    <w:rsid w:val="00266ED1"/>
    <w:rsid w:val="00316005"/>
    <w:rsid w:val="003A7867"/>
    <w:rsid w:val="003E33AA"/>
    <w:rsid w:val="00415C2C"/>
    <w:rsid w:val="00434AEF"/>
    <w:rsid w:val="004D45EB"/>
    <w:rsid w:val="004F1181"/>
    <w:rsid w:val="00571936"/>
    <w:rsid w:val="005D5232"/>
    <w:rsid w:val="00603D0D"/>
    <w:rsid w:val="00610138"/>
    <w:rsid w:val="0063332B"/>
    <w:rsid w:val="0069324B"/>
    <w:rsid w:val="006A3F6B"/>
    <w:rsid w:val="00700BBC"/>
    <w:rsid w:val="00701275"/>
    <w:rsid w:val="007D77F0"/>
    <w:rsid w:val="00854A68"/>
    <w:rsid w:val="0088114F"/>
    <w:rsid w:val="008A27A0"/>
    <w:rsid w:val="008C1EE1"/>
    <w:rsid w:val="009C0D09"/>
    <w:rsid w:val="009D09B5"/>
    <w:rsid w:val="009F118F"/>
    <w:rsid w:val="00A4025F"/>
    <w:rsid w:val="00A40C6F"/>
    <w:rsid w:val="00A46D72"/>
    <w:rsid w:val="00AE2B31"/>
    <w:rsid w:val="00B91781"/>
    <w:rsid w:val="00B95A30"/>
    <w:rsid w:val="00BA244F"/>
    <w:rsid w:val="00BB636D"/>
    <w:rsid w:val="00C302BF"/>
    <w:rsid w:val="00C53247"/>
    <w:rsid w:val="00CC725E"/>
    <w:rsid w:val="00CE529C"/>
    <w:rsid w:val="00DB1BF8"/>
    <w:rsid w:val="00E3550D"/>
    <w:rsid w:val="00E54416"/>
    <w:rsid w:val="00EF0A7E"/>
    <w:rsid w:val="00EF4BBD"/>
    <w:rsid w:val="00F33BFB"/>
    <w:rsid w:val="00F9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D1470"/>
  <w15:chartTrackingRefBased/>
  <w15:docId w15:val="{140BC58E-72E9-404C-A755-3DFED3EA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3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F35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F3597"/>
    <w:rPr>
      <w:sz w:val="18"/>
      <w:szCs w:val="18"/>
    </w:rPr>
  </w:style>
  <w:style w:type="paragraph" w:styleId="a6">
    <w:name w:val="footer"/>
    <w:basedOn w:val="a"/>
    <w:link w:val="a7"/>
    <w:uiPriority w:val="99"/>
    <w:unhideWhenUsed/>
    <w:rsid w:val="001F3597"/>
    <w:pPr>
      <w:tabs>
        <w:tab w:val="center" w:pos="4153"/>
        <w:tab w:val="right" w:pos="8306"/>
      </w:tabs>
      <w:snapToGrid w:val="0"/>
      <w:jc w:val="left"/>
    </w:pPr>
    <w:rPr>
      <w:sz w:val="18"/>
      <w:szCs w:val="18"/>
    </w:rPr>
  </w:style>
  <w:style w:type="character" w:customStyle="1" w:styleId="a7">
    <w:name w:val="页脚 字符"/>
    <w:basedOn w:val="a0"/>
    <w:link w:val="a6"/>
    <w:uiPriority w:val="99"/>
    <w:rsid w:val="001F3597"/>
    <w:rPr>
      <w:sz w:val="18"/>
      <w:szCs w:val="18"/>
    </w:rPr>
  </w:style>
  <w:style w:type="paragraph" w:styleId="a8">
    <w:name w:val="Balloon Text"/>
    <w:basedOn w:val="a"/>
    <w:link w:val="a9"/>
    <w:uiPriority w:val="99"/>
    <w:semiHidden/>
    <w:unhideWhenUsed/>
    <w:rsid w:val="004F1181"/>
    <w:rPr>
      <w:sz w:val="18"/>
      <w:szCs w:val="18"/>
    </w:rPr>
  </w:style>
  <w:style w:type="character" w:customStyle="1" w:styleId="a9">
    <w:name w:val="批注框文本 字符"/>
    <w:basedOn w:val="a0"/>
    <w:link w:val="a8"/>
    <w:uiPriority w:val="99"/>
    <w:semiHidden/>
    <w:rsid w:val="004F11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663633">
      <w:bodyDiv w:val="1"/>
      <w:marLeft w:val="0"/>
      <w:marRight w:val="0"/>
      <w:marTop w:val="0"/>
      <w:marBottom w:val="0"/>
      <w:divBdr>
        <w:top w:val="none" w:sz="0" w:space="0" w:color="auto"/>
        <w:left w:val="none" w:sz="0" w:space="0" w:color="auto"/>
        <w:bottom w:val="none" w:sz="0" w:space="0" w:color="auto"/>
        <w:right w:val="none" w:sz="0" w:space="0" w:color="auto"/>
      </w:divBdr>
      <w:divsChild>
        <w:div w:id="249002132">
          <w:marLeft w:val="0"/>
          <w:marRight w:val="0"/>
          <w:marTop w:val="0"/>
          <w:marBottom w:val="0"/>
          <w:divBdr>
            <w:top w:val="none" w:sz="0" w:space="0" w:color="auto"/>
            <w:left w:val="none" w:sz="0" w:space="0" w:color="auto"/>
            <w:bottom w:val="none" w:sz="0" w:space="0" w:color="auto"/>
            <w:right w:val="none" w:sz="0" w:space="0" w:color="auto"/>
          </w:divBdr>
          <w:divsChild>
            <w:div w:id="733550711">
              <w:marLeft w:val="0"/>
              <w:marRight w:val="0"/>
              <w:marTop w:val="0"/>
              <w:marBottom w:val="0"/>
              <w:divBdr>
                <w:top w:val="none" w:sz="0" w:space="0" w:color="auto"/>
                <w:left w:val="none" w:sz="0" w:space="0" w:color="auto"/>
                <w:bottom w:val="none" w:sz="0" w:space="0" w:color="auto"/>
                <w:right w:val="none" w:sz="0" w:space="0" w:color="auto"/>
              </w:divBdr>
              <w:divsChild>
                <w:div w:id="1026637222">
                  <w:marLeft w:val="4170"/>
                  <w:marRight w:val="0"/>
                  <w:marTop w:val="0"/>
                  <w:marBottom w:val="0"/>
                  <w:divBdr>
                    <w:top w:val="none" w:sz="0" w:space="0" w:color="auto"/>
                    <w:left w:val="none" w:sz="0" w:space="0" w:color="auto"/>
                    <w:bottom w:val="none" w:sz="0" w:space="0" w:color="auto"/>
                    <w:right w:val="none" w:sz="0" w:space="0" w:color="auto"/>
                  </w:divBdr>
                  <w:divsChild>
                    <w:div w:id="44530872">
                      <w:marLeft w:val="0"/>
                      <w:marRight w:val="0"/>
                      <w:marTop w:val="1125"/>
                      <w:marBottom w:val="0"/>
                      <w:divBdr>
                        <w:top w:val="none" w:sz="0" w:space="0" w:color="auto"/>
                        <w:left w:val="none" w:sz="0" w:space="0" w:color="auto"/>
                        <w:bottom w:val="none" w:sz="0" w:space="0" w:color="auto"/>
                        <w:right w:val="none" w:sz="0" w:space="0" w:color="auto"/>
                      </w:divBdr>
                      <w:divsChild>
                        <w:div w:id="396363890">
                          <w:marLeft w:val="0"/>
                          <w:marRight w:val="0"/>
                          <w:marTop w:val="0"/>
                          <w:marBottom w:val="0"/>
                          <w:divBdr>
                            <w:top w:val="none" w:sz="0" w:space="0" w:color="auto"/>
                            <w:left w:val="none" w:sz="0" w:space="0" w:color="auto"/>
                            <w:bottom w:val="none" w:sz="0" w:space="0" w:color="auto"/>
                            <w:right w:val="none" w:sz="0" w:space="0" w:color="auto"/>
                          </w:divBdr>
                          <w:divsChild>
                            <w:div w:id="2109153855">
                              <w:marLeft w:val="0"/>
                              <w:marRight w:val="0"/>
                              <w:marTop w:val="150"/>
                              <w:marBottom w:val="300"/>
                              <w:divBdr>
                                <w:top w:val="none" w:sz="0" w:space="0" w:color="auto"/>
                                <w:left w:val="none" w:sz="0" w:space="0" w:color="auto"/>
                                <w:bottom w:val="single" w:sz="6" w:space="0" w:color="CCCCCC"/>
                                <w:right w:val="none" w:sz="0" w:space="0" w:color="auto"/>
                              </w:divBdr>
                            </w:div>
                            <w:div w:id="1428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周树会</dc:creator>
  <cp:keywords/>
  <dc:description/>
  <cp:lastModifiedBy>周树会</cp:lastModifiedBy>
  <cp:revision>94</cp:revision>
  <cp:lastPrinted>2019-04-08T07:32:00Z</cp:lastPrinted>
  <dcterms:created xsi:type="dcterms:W3CDTF">2019-04-01T01:57:00Z</dcterms:created>
  <dcterms:modified xsi:type="dcterms:W3CDTF">2019-04-10T01:40:00Z</dcterms:modified>
</cp:coreProperties>
</file>